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D57B" w14:textId="254FEA56" w:rsidR="00782915" w:rsidRDefault="005E7F68" w:rsidP="005E7F68">
      <w:pPr>
        <w:jc w:val="center"/>
        <w:rPr>
          <w:b/>
        </w:rPr>
      </w:pPr>
      <w:r>
        <w:rPr>
          <w:b/>
        </w:rPr>
        <w:t>WINTON METHODIST FAMILY CAMPING CLUB</w:t>
      </w:r>
    </w:p>
    <w:p w14:paraId="05DDAC6E" w14:textId="436F022F" w:rsidR="005E7F68" w:rsidRDefault="005E7F68" w:rsidP="005E7F68">
      <w:pPr>
        <w:jc w:val="center"/>
        <w:rPr>
          <w:b/>
        </w:rPr>
      </w:pPr>
      <w:r>
        <w:rPr>
          <w:b/>
        </w:rPr>
        <w:t>Annual General Meeting</w:t>
      </w:r>
    </w:p>
    <w:p w14:paraId="14B3909B" w14:textId="1CFBCC18" w:rsidR="005E7F68" w:rsidRDefault="005E7F68" w:rsidP="005E7F68">
      <w:pPr>
        <w:jc w:val="center"/>
        <w:rPr>
          <w:b/>
        </w:rPr>
      </w:pPr>
      <w:r>
        <w:rPr>
          <w:b/>
        </w:rPr>
        <w:t>Sunday 27</w:t>
      </w:r>
      <w:r w:rsidRPr="005E7F68">
        <w:rPr>
          <w:b/>
          <w:vertAlign w:val="superscript"/>
        </w:rPr>
        <w:t>th</w:t>
      </w:r>
      <w:r>
        <w:rPr>
          <w:b/>
        </w:rPr>
        <w:t xml:space="preserve"> January 2019 at CRUMBS</w:t>
      </w:r>
    </w:p>
    <w:p w14:paraId="02D16F64" w14:textId="0D7518E6" w:rsidR="005E7F68" w:rsidRDefault="005E7F68" w:rsidP="005E7F68">
      <w:pPr>
        <w:jc w:val="center"/>
      </w:pPr>
      <w:r>
        <w:rPr>
          <w:b/>
        </w:rPr>
        <w:t>M I N U T E 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087"/>
        <w:gridCol w:w="1083"/>
      </w:tblGrid>
      <w:tr w:rsidR="005E7F68" w14:paraId="7BE52F9C" w14:textId="77777777" w:rsidTr="005E7F68">
        <w:tc>
          <w:tcPr>
            <w:tcW w:w="846" w:type="dxa"/>
          </w:tcPr>
          <w:p w14:paraId="0A5147EC" w14:textId="77777777" w:rsidR="005E7F68" w:rsidRDefault="005E7F68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6B40D949" w14:textId="77777777" w:rsidR="005E7F68" w:rsidRDefault="005E7F68" w:rsidP="005E7F68">
            <w:pPr>
              <w:jc w:val="both"/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31DCBA55" w14:textId="1D30FA7C" w:rsidR="005E7F68" w:rsidRPr="005E7F68" w:rsidRDefault="005E7F68" w:rsidP="005E7F68">
            <w:pPr>
              <w:jc w:val="bot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5E7F68" w14:paraId="2B732B53" w14:textId="77777777" w:rsidTr="005E7F68">
        <w:tc>
          <w:tcPr>
            <w:tcW w:w="846" w:type="dxa"/>
          </w:tcPr>
          <w:p w14:paraId="07D81E4A" w14:textId="4001834C" w:rsidR="005E7F68" w:rsidRDefault="005E7F68" w:rsidP="005E7F68">
            <w:pPr>
              <w:jc w:val="both"/>
            </w:pPr>
            <w:r>
              <w:t>1)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090EA69F" w14:textId="359CFBCF" w:rsidR="005E7F68" w:rsidRPr="005E7F68" w:rsidRDefault="005E7F68" w:rsidP="005E7F68">
            <w:pPr>
              <w:jc w:val="both"/>
              <w:rPr>
                <w:b/>
              </w:rPr>
            </w:pPr>
            <w:r w:rsidRPr="005E7F68">
              <w:rPr>
                <w:b/>
              </w:rPr>
              <w:t>Apologies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121ADBE9" w14:textId="77777777" w:rsidR="005E7F68" w:rsidRDefault="005E7F68" w:rsidP="005E7F68">
            <w:pPr>
              <w:jc w:val="both"/>
            </w:pPr>
          </w:p>
        </w:tc>
      </w:tr>
      <w:tr w:rsidR="005E7F68" w14:paraId="57D1ECA3" w14:textId="77777777" w:rsidTr="005E7F68">
        <w:tc>
          <w:tcPr>
            <w:tcW w:w="846" w:type="dxa"/>
          </w:tcPr>
          <w:p w14:paraId="515962B9" w14:textId="25EA0815" w:rsidR="005E7F68" w:rsidRDefault="005E7F68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71713973" w14:textId="77777777" w:rsidR="00132A23" w:rsidRDefault="005E7F68" w:rsidP="005E7F68">
            <w:pPr>
              <w:jc w:val="both"/>
            </w:pPr>
            <w:r>
              <w:t>Kevin &amp; Jean Slater</w:t>
            </w:r>
            <w:r w:rsidR="00132A23">
              <w:t>.</w:t>
            </w:r>
          </w:p>
          <w:p w14:paraId="2325B185" w14:textId="43A48C02" w:rsidR="005E7F68" w:rsidRDefault="005E7F68" w:rsidP="005E7F68">
            <w:pPr>
              <w:jc w:val="both"/>
            </w:pPr>
            <w:r>
              <w:t xml:space="preserve">Elaine &amp; Mark </w:t>
            </w:r>
            <w:proofErr w:type="spellStart"/>
            <w:r>
              <w:t>Sande</w:t>
            </w:r>
            <w:r w:rsidR="00132A23">
              <w:t>ll</w:t>
            </w:r>
            <w:proofErr w:type="spellEnd"/>
            <w:r>
              <w:t xml:space="preserve"> </w:t>
            </w:r>
            <w:r w:rsidR="00132A23">
              <w:t>s</w:t>
            </w:r>
            <w:r>
              <w:t>end their apologies</w:t>
            </w:r>
            <w:r w:rsidR="00132A23">
              <w:t>.  T</w:t>
            </w:r>
            <w:r>
              <w:t xml:space="preserve">hey will be withdrawing their membership, </w:t>
            </w:r>
            <w:proofErr w:type="gramStart"/>
            <w:r>
              <w:t>however</w:t>
            </w:r>
            <w:proofErr w:type="gramEnd"/>
            <w:r>
              <w:t xml:space="preserve"> will endeavour to keep Marion camping as long as possible!</w:t>
            </w:r>
          </w:p>
          <w:p w14:paraId="4967DAF7" w14:textId="77777777" w:rsidR="009B3C2B" w:rsidRDefault="009B3C2B" w:rsidP="005E7F68">
            <w:pPr>
              <w:jc w:val="both"/>
            </w:pPr>
            <w:r>
              <w:t>Phil Saunders – Scout Camp</w:t>
            </w:r>
          </w:p>
          <w:p w14:paraId="6D2D39EE" w14:textId="096CFD98" w:rsidR="009B3C2B" w:rsidRDefault="009B3C2B" w:rsidP="005E7F68">
            <w:pPr>
              <w:jc w:val="both"/>
            </w:pPr>
            <w:r>
              <w:t>Margaret Burdett – Symphony Chorus event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7B1460C9" w14:textId="00FFC7C9" w:rsidR="005E7F68" w:rsidRDefault="00D34F13" w:rsidP="005E7F68">
            <w:pPr>
              <w:jc w:val="both"/>
            </w:pPr>
            <w:r>
              <w:t>PD</w:t>
            </w:r>
          </w:p>
        </w:tc>
      </w:tr>
      <w:tr w:rsidR="005E7F68" w14:paraId="1D44ECFC" w14:textId="77777777" w:rsidTr="005E7F68">
        <w:tc>
          <w:tcPr>
            <w:tcW w:w="846" w:type="dxa"/>
          </w:tcPr>
          <w:p w14:paraId="664AEB84" w14:textId="77777777" w:rsidR="005E7F68" w:rsidRDefault="005E7F68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633A07D5" w14:textId="77777777" w:rsidR="005E7F68" w:rsidRDefault="005E7F68" w:rsidP="005E7F68">
            <w:pPr>
              <w:jc w:val="both"/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444B7143" w14:textId="77777777" w:rsidR="005E7F68" w:rsidRDefault="005E7F68" w:rsidP="005E7F68">
            <w:pPr>
              <w:jc w:val="both"/>
            </w:pPr>
          </w:p>
        </w:tc>
      </w:tr>
      <w:tr w:rsidR="005E7F68" w14:paraId="08CAE5F4" w14:textId="77777777" w:rsidTr="005E7F68">
        <w:tc>
          <w:tcPr>
            <w:tcW w:w="846" w:type="dxa"/>
          </w:tcPr>
          <w:p w14:paraId="5C3A7A88" w14:textId="1D4DA1FB" w:rsidR="005E7F68" w:rsidRDefault="005E7F68" w:rsidP="005E7F68">
            <w:pPr>
              <w:jc w:val="both"/>
            </w:pPr>
            <w:r>
              <w:t>2)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4A7BABAA" w14:textId="043DF373" w:rsidR="005E7F68" w:rsidRPr="005E7F68" w:rsidRDefault="005E7F68" w:rsidP="005E7F68">
            <w:pPr>
              <w:jc w:val="both"/>
              <w:rPr>
                <w:b/>
              </w:rPr>
            </w:pPr>
            <w:r>
              <w:rPr>
                <w:b/>
              </w:rPr>
              <w:t>Minutes of the Last Meeting / Matters Arising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0575870E" w14:textId="77777777" w:rsidR="005E7F68" w:rsidRDefault="005E7F68" w:rsidP="005E7F68">
            <w:pPr>
              <w:jc w:val="both"/>
            </w:pPr>
          </w:p>
        </w:tc>
      </w:tr>
      <w:tr w:rsidR="005E7F68" w14:paraId="4290A0AA" w14:textId="77777777" w:rsidTr="005E7F68">
        <w:tc>
          <w:tcPr>
            <w:tcW w:w="846" w:type="dxa"/>
          </w:tcPr>
          <w:p w14:paraId="6B02616E" w14:textId="77777777" w:rsidR="005E7F68" w:rsidRDefault="005E7F68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556099C4" w14:textId="078A3249" w:rsidR="005E7F68" w:rsidRDefault="009B3C2B" w:rsidP="005E7F68">
            <w:pPr>
              <w:jc w:val="both"/>
            </w:pPr>
            <w:r>
              <w:t>There were none.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75F7E81D" w14:textId="77777777" w:rsidR="005E7F68" w:rsidRDefault="005E7F68" w:rsidP="005E7F68">
            <w:pPr>
              <w:jc w:val="both"/>
            </w:pPr>
          </w:p>
        </w:tc>
      </w:tr>
      <w:tr w:rsidR="009B3C2B" w14:paraId="1377BEFB" w14:textId="77777777" w:rsidTr="005E7F68">
        <w:tc>
          <w:tcPr>
            <w:tcW w:w="846" w:type="dxa"/>
          </w:tcPr>
          <w:p w14:paraId="08297B2B" w14:textId="77777777" w:rsidR="009B3C2B" w:rsidRDefault="009B3C2B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3A66E388" w14:textId="77777777" w:rsidR="009B3C2B" w:rsidRDefault="009B3C2B" w:rsidP="005E7F68">
            <w:pPr>
              <w:jc w:val="both"/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1833BA1E" w14:textId="77777777" w:rsidR="009B3C2B" w:rsidRDefault="009B3C2B" w:rsidP="005E7F68">
            <w:pPr>
              <w:jc w:val="both"/>
            </w:pPr>
          </w:p>
        </w:tc>
      </w:tr>
      <w:tr w:rsidR="009B3C2B" w14:paraId="62951E2F" w14:textId="77777777" w:rsidTr="005E7F68">
        <w:tc>
          <w:tcPr>
            <w:tcW w:w="846" w:type="dxa"/>
          </w:tcPr>
          <w:p w14:paraId="13E48E61" w14:textId="4995757A" w:rsidR="009B3C2B" w:rsidRDefault="009B3C2B" w:rsidP="005E7F68">
            <w:pPr>
              <w:jc w:val="both"/>
            </w:pPr>
            <w:r>
              <w:t>3)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4236DA82" w14:textId="6D0B559C" w:rsidR="009B3C2B" w:rsidRDefault="009B3C2B" w:rsidP="005E7F68">
            <w:pPr>
              <w:jc w:val="both"/>
            </w:pPr>
            <w:r w:rsidRPr="00132A23">
              <w:rPr>
                <w:b/>
                <w:bCs/>
              </w:rPr>
              <w:t>Treasurers Report</w:t>
            </w:r>
            <w:r>
              <w:t xml:space="preserve"> – attached.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4D697AB4" w14:textId="6E758D57" w:rsidR="009B3C2B" w:rsidRDefault="00D34F13" w:rsidP="005E7F68">
            <w:pPr>
              <w:jc w:val="both"/>
            </w:pPr>
            <w:r>
              <w:t>PD</w:t>
            </w:r>
          </w:p>
        </w:tc>
      </w:tr>
      <w:tr w:rsidR="009B3C2B" w14:paraId="0AB5834C" w14:textId="77777777" w:rsidTr="005E7F68">
        <w:tc>
          <w:tcPr>
            <w:tcW w:w="846" w:type="dxa"/>
          </w:tcPr>
          <w:p w14:paraId="005F9408" w14:textId="77777777" w:rsidR="009B3C2B" w:rsidRDefault="009B3C2B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6DBEA177" w14:textId="7FA45023" w:rsidR="009B3C2B" w:rsidRDefault="009B3C2B" w:rsidP="005E7F68">
            <w:pPr>
              <w:jc w:val="both"/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454532AA" w14:textId="77777777" w:rsidR="009B3C2B" w:rsidRDefault="009B3C2B" w:rsidP="005E7F68">
            <w:pPr>
              <w:jc w:val="both"/>
            </w:pPr>
          </w:p>
        </w:tc>
      </w:tr>
      <w:tr w:rsidR="009B3C2B" w14:paraId="5B171BA1" w14:textId="77777777" w:rsidTr="005E7F68">
        <w:tc>
          <w:tcPr>
            <w:tcW w:w="846" w:type="dxa"/>
          </w:tcPr>
          <w:p w14:paraId="336B3786" w14:textId="2F3B7BBB" w:rsidR="009B3C2B" w:rsidRDefault="009B3C2B" w:rsidP="005E7F68">
            <w:pPr>
              <w:jc w:val="both"/>
            </w:pPr>
            <w:r>
              <w:t>4)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333DDE6E" w14:textId="0FADD896" w:rsidR="009B3C2B" w:rsidRDefault="00132A23" w:rsidP="005E7F68">
            <w:pPr>
              <w:jc w:val="both"/>
            </w:pPr>
            <w:r>
              <w:t xml:space="preserve">There </w:t>
            </w:r>
            <w:proofErr w:type="gramStart"/>
            <w:r>
              <w:t>were</w:t>
            </w:r>
            <w:proofErr w:type="gramEnd"/>
            <w:r>
              <w:t xml:space="preserve"> no election of committee members, all are happy to continue this year.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678B03A1" w14:textId="043CB4E7" w:rsidR="009B3C2B" w:rsidRDefault="00D34F13" w:rsidP="005E7F68">
            <w:pPr>
              <w:jc w:val="both"/>
            </w:pPr>
            <w:r>
              <w:t>AB</w:t>
            </w:r>
          </w:p>
        </w:tc>
      </w:tr>
      <w:tr w:rsidR="009B3C2B" w14:paraId="50FAB7EC" w14:textId="77777777" w:rsidTr="005E7F68">
        <w:tc>
          <w:tcPr>
            <w:tcW w:w="846" w:type="dxa"/>
          </w:tcPr>
          <w:p w14:paraId="6539B864" w14:textId="77777777" w:rsidR="009B3C2B" w:rsidRDefault="009B3C2B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7263C6BE" w14:textId="77777777" w:rsidR="009B3C2B" w:rsidRDefault="009B3C2B" w:rsidP="005E7F68">
            <w:pPr>
              <w:jc w:val="both"/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78CC4EDF" w14:textId="77777777" w:rsidR="009B3C2B" w:rsidRDefault="009B3C2B" w:rsidP="005E7F68">
            <w:pPr>
              <w:jc w:val="both"/>
            </w:pPr>
          </w:p>
        </w:tc>
      </w:tr>
      <w:tr w:rsidR="009B3C2B" w14:paraId="6A1EFD9B" w14:textId="77777777" w:rsidTr="005E7F68">
        <w:tc>
          <w:tcPr>
            <w:tcW w:w="846" w:type="dxa"/>
          </w:tcPr>
          <w:p w14:paraId="588D2C0C" w14:textId="121B5AF8" w:rsidR="009B3C2B" w:rsidRDefault="009B3C2B" w:rsidP="005E7F68">
            <w:pPr>
              <w:jc w:val="both"/>
            </w:pPr>
            <w:r>
              <w:t>5)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3ADFA7E5" w14:textId="332795CE" w:rsidR="009B3C2B" w:rsidRDefault="009B3C2B" w:rsidP="005E7F68">
            <w:pPr>
              <w:jc w:val="both"/>
            </w:pPr>
            <w:r>
              <w:t>Site reports</w:t>
            </w:r>
            <w:r w:rsidR="00132A23">
              <w:t xml:space="preserve"> of all camps from the 2018 season are</w:t>
            </w:r>
            <w:r>
              <w:t xml:space="preserve"> all on the website</w:t>
            </w:r>
            <w:r w:rsidR="00132A23">
              <w:t xml:space="preserve"> for members to review</w:t>
            </w:r>
            <w:r>
              <w:t>.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3138C65F" w14:textId="2B1B602A" w:rsidR="009B3C2B" w:rsidRDefault="00D34F13" w:rsidP="005E7F68">
            <w:pPr>
              <w:jc w:val="both"/>
            </w:pPr>
            <w:r>
              <w:t>KW</w:t>
            </w:r>
          </w:p>
        </w:tc>
      </w:tr>
      <w:tr w:rsidR="009B3C2B" w14:paraId="35E9176B" w14:textId="77777777" w:rsidTr="005E7F68">
        <w:tc>
          <w:tcPr>
            <w:tcW w:w="846" w:type="dxa"/>
          </w:tcPr>
          <w:p w14:paraId="246883F0" w14:textId="77777777" w:rsidR="009B3C2B" w:rsidRDefault="009B3C2B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589A6541" w14:textId="77777777" w:rsidR="009B3C2B" w:rsidRDefault="009B3C2B" w:rsidP="005E7F68">
            <w:pPr>
              <w:jc w:val="both"/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362B4B00" w14:textId="77777777" w:rsidR="009B3C2B" w:rsidRDefault="009B3C2B" w:rsidP="005E7F68">
            <w:pPr>
              <w:jc w:val="both"/>
            </w:pPr>
          </w:p>
        </w:tc>
      </w:tr>
      <w:tr w:rsidR="009B3C2B" w14:paraId="7D0FBA80" w14:textId="77777777" w:rsidTr="005E7F68">
        <w:tc>
          <w:tcPr>
            <w:tcW w:w="846" w:type="dxa"/>
          </w:tcPr>
          <w:p w14:paraId="1D101B37" w14:textId="4FDED092" w:rsidR="009B3C2B" w:rsidRDefault="009B3C2B" w:rsidP="005E7F68">
            <w:pPr>
              <w:jc w:val="both"/>
            </w:pPr>
            <w:r>
              <w:t>6)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0DF0E0D4" w14:textId="6ED0D8A7" w:rsidR="009B3C2B" w:rsidRPr="00132A23" w:rsidRDefault="009B3C2B" w:rsidP="005E7F68">
            <w:pPr>
              <w:jc w:val="both"/>
              <w:rPr>
                <w:b/>
                <w:bCs/>
              </w:rPr>
            </w:pPr>
            <w:r w:rsidRPr="00132A23">
              <w:rPr>
                <w:b/>
                <w:bCs/>
              </w:rPr>
              <w:t>Details of camps for 2019.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6CEDE24E" w14:textId="77777777" w:rsidR="009B3C2B" w:rsidRDefault="009B3C2B" w:rsidP="005E7F68">
            <w:pPr>
              <w:jc w:val="both"/>
            </w:pPr>
          </w:p>
        </w:tc>
      </w:tr>
      <w:tr w:rsidR="009B3C2B" w14:paraId="761E297C" w14:textId="77777777" w:rsidTr="005E7F68">
        <w:tc>
          <w:tcPr>
            <w:tcW w:w="846" w:type="dxa"/>
          </w:tcPr>
          <w:p w14:paraId="29A0F1B1" w14:textId="77777777" w:rsidR="009B3C2B" w:rsidRDefault="009B3C2B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1E64D64A" w14:textId="34B05937" w:rsidR="009B3C2B" w:rsidRDefault="00132A23" w:rsidP="005E7F68">
            <w:pPr>
              <w:jc w:val="both"/>
            </w:pPr>
            <w:r>
              <w:t>It was noted that this has been a d</w:t>
            </w:r>
            <w:r w:rsidR="009B3C2B">
              <w:t>ifficult year to book</w:t>
            </w:r>
            <w:r>
              <w:t xml:space="preserve"> camps</w:t>
            </w:r>
            <w:r w:rsidR="009B3C2B">
              <w:t>,</w:t>
            </w:r>
            <w:r>
              <w:t xml:space="preserve"> with sites</w:t>
            </w:r>
            <w:r w:rsidR="009B3C2B">
              <w:t xml:space="preserve"> wanting numbers in advance, and </w:t>
            </w:r>
            <w:r>
              <w:t xml:space="preserve">also </w:t>
            </w:r>
            <w:r w:rsidR="009B3C2B">
              <w:t xml:space="preserve">prices are particularly high.  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1D7D9732" w14:textId="75E46D22" w:rsidR="009B3C2B" w:rsidRDefault="00D34F13" w:rsidP="005E7F68">
            <w:pPr>
              <w:jc w:val="both"/>
            </w:pPr>
            <w:r>
              <w:t>AB</w:t>
            </w:r>
          </w:p>
        </w:tc>
      </w:tr>
      <w:tr w:rsidR="009B3C2B" w14:paraId="6CD0A384" w14:textId="77777777" w:rsidTr="005E7F68">
        <w:tc>
          <w:tcPr>
            <w:tcW w:w="846" w:type="dxa"/>
          </w:tcPr>
          <w:p w14:paraId="467FE3E8" w14:textId="77777777" w:rsidR="009B3C2B" w:rsidRDefault="009B3C2B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335705D6" w14:textId="79F4C681" w:rsidR="009B3C2B" w:rsidRDefault="00132A23" w:rsidP="005E7F68">
            <w:pPr>
              <w:jc w:val="both"/>
            </w:pPr>
            <w:r>
              <w:t>The f</w:t>
            </w:r>
            <w:r w:rsidR="009B3C2B">
              <w:t xml:space="preserve">irst camp </w:t>
            </w:r>
            <w:r>
              <w:t xml:space="preserve">is </w:t>
            </w:r>
            <w:r w:rsidR="009B3C2B">
              <w:t xml:space="preserve">booked at Sixpenny Handley, </w:t>
            </w:r>
            <w:r>
              <w:t xml:space="preserve">with the </w:t>
            </w:r>
            <w:r w:rsidR="009B3C2B">
              <w:t xml:space="preserve">second camp to be confirmed.  </w:t>
            </w:r>
            <w:r>
              <w:t>The site being looked at is a</w:t>
            </w:r>
            <w:r w:rsidR="009B3C2B">
              <w:t>sking</w:t>
            </w:r>
            <w:r>
              <w:t xml:space="preserve"> an</w:t>
            </w:r>
            <w:r w:rsidR="009B3C2B">
              <w:t xml:space="preserve"> additional price per child which </w:t>
            </w:r>
            <w:r>
              <w:t>m</w:t>
            </w:r>
            <w:r w:rsidR="009B3C2B">
              <w:t xml:space="preserve">akes it too expensive for </w:t>
            </w:r>
            <w:r>
              <w:t>a lot of</w:t>
            </w:r>
            <w:r w:rsidR="009B3C2B">
              <w:t xml:space="preserve"> people.  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2C87B251" w14:textId="77777777" w:rsidR="009B3C2B" w:rsidRDefault="009B3C2B" w:rsidP="005E7F68">
            <w:pPr>
              <w:jc w:val="both"/>
            </w:pPr>
          </w:p>
        </w:tc>
      </w:tr>
      <w:tr w:rsidR="009B3C2B" w14:paraId="748C1CED" w14:textId="77777777" w:rsidTr="005E7F68">
        <w:tc>
          <w:tcPr>
            <w:tcW w:w="846" w:type="dxa"/>
          </w:tcPr>
          <w:p w14:paraId="66840981" w14:textId="77777777" w:rsidR="009B3C2B" w:rsidRDefault="009B3C2B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726D8455" w14:textId="0FC690B3" w:rsidR="009B3C2B" w:rsidRDefault="00132A23" w:rsidP="005E7F68">
            <w:pPr>
              <w:jc w:val="both"/>
            </w:pPr>
            <w:r>
              <w:t xml:space="preserve">The </w:t>
            </w:r>
            <w:r w:rsidR="009B3C2B">
              <w:t xml:space="preserve">Chairman is in discussion with </w:t>
            </w:r>
            <w:r>
              <w:t>Scots Farm nr West Wittering</w:t>
            </w:r>
            <w:r>
              <w:t>, currently charging</w:t>
            </w:r>
            <w:r w:rsidR="009B3C2B">
              <w:t xml:space="preserve"> </w:t>
            </w:r>
            <w:r w:rsidR="006722F3">
              <w:t>£14 per OAP, £24 per adult!  Additional cost could be borne by the club, or other attendees of the camp.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6E7AB55A" w14:textId="77777777" w:rsidR="009B3C2B" w:rsidRDefault="009B3C2B" w:rsidP="005E7F68">
            <w:pPr>
              <w:jc w:val="both"/>
            </w:pPr>
          </w:p>
        </w:tc>
      </w:tr>
      <w:tr w:rsidR="00F75099" w14:paraId="37F51BC1" w14:textId="77777777" w:rsidTr="005E7F68">
        <w:tc>
          <w:tcPr>
            <w:tcW w:w="846" w:type="dxa"/>
          </w:tcPr>
          <w:p w14:paraId="548C20EF" w14:textId="77777777" w:rsidR="00F75099" w:rsidRDefault="00F75099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1ED84439" w14:textId="170958C4" w:rsidR="00F75099" w:rsidRDefault="00F75099" w:rsidP="005E7F68">
            <w:pPr>
              <w:jc w:val="both"/>
            </w:pPr>
            <w:r>
              <w:t>We’re always welcome at Corfe.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69BDF88D" w14:textId="77777777" w:rsidR="00F75099" w:rsidRDefault="00F75099" w:rsidP="005E7F68">
            <w:pPr>
              <w:jc w:val="both"/>
            </w:pPr>
          </w:p>
        </w:tc>
      </w:tr>
      <w:tr w:rsidR="006722F3" w14:paraId="0C034266" w14:textId="77777777" w:rsidTr="005E7F68">
        <w:tc>
          <w:tcPr>
            <w:tcW w:w="846" w:type="dxa"/>
          </w:tcPr>
          <w:p w14:paraId="2C07553B" w14:textId="77777777" w:rsidR="006722F3" w:rsidRDefault="006722F3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305D8DC7" w14:textId="2DB7B438" w:rsidR="006722F3" w:rsidRDefault="006722F3" w:rsidP="005E7F68">
            <w:pPr>
              <w:jc w:val="both"/>
            </w:pPr>
            <w:r>
              <w:t>Bucklers Hard owe us a favour – possible for August.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1014E0DD" w14:textId="10DEE4C0" w:rsidR="006722F3" w:rsidRDefault="006722F3" w:rsidP="005E7F68">
            <w:pPr>
              <w:jc w:val="both"/>
            </w:pPr>
            <w:r>
              <w:t>AB</w:t>
            </w:r>
          </w:p>
        </w:tc>
      </w:tr>
      <w:tr w:rsidR="006722F3" w14:paraId="1DD6B417" w14:textId="77777777" w:rsidTr="005E7F68">
        <w:tc>
          <w:tcPr>
            <w:tcW w:w="846" w:type="dxa"/>
          </w:tcPr>
          <w:p w14:paraId="6A9241A3" w14:textId="77777777" w:rsidR="006722F3" w:rsidRDefault="006722F3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07ED04CD" w14:textId="77777777" w:rsidR="006722F3" w:rsidRDefault="006722F3" w:rsidP="005E7F68">
            <w:pPr>
              <w:jc w:val="both"/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2ADDE63E" w14:textId="77777777" w:rsidR="006722F3" w:rsidRDefault="006722F3" w:rsidP="005E7F68">
            <w:pPr>
              <w:jc w:val="both"/>
            </w:pPr>
          </w:p>
        </w:tc>
      </w:tr>
      <w:tr w:rsidR="006722F3" w14:paraId="727095B4" w14:textId="77777777" w:rsidTr="005E7F68">
        <w:tc>
          <w:tcPr>
            <w:tcW w:w="846" w:type="dxa"/>
          </w:tcPr>
          <w:p w14:paraId="3AD79C00" w14:textId="11CBC462" w:rsidR="006722F3" w:rsidRDefault="006722F3" w:rsidP="005E7F68">
            <w:pPr>
              <w:jc w:val="both"/>
            </w:pPr>
            <w:r>
              <w:t>7)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7C888071" w14:textId="159B4F6F" w:rsidR="006722F3" w:rsidRPr="00132A23" w:rsidRDefault="006722F3" w:rsidP="005E7F68">
            <w:pPr>
              <w:jc w:val="both"/>
              <w:rPr>
                <w:b/>
                <w:bCs/>
              </w:rPr>
            </w:pPr>
            <w:r w:rsidRPr="00132A23">
              <w:rPr>
                <w:b/>
                <w:bCs/>
              </w:rPr>
              <w:t>Stewards for 2019 camps.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1BB46417" w14:textId="77777777" w:rsidR="006722F3" w:rsidRDefault="006722F3" w:rsidP="005E7F68">
            <w:pPr>
              <w:jc w:val="both"/>
            </w:pPr>
          </w:p>
        </w:tc>
      </w:tr>
      <w:tr w:rsidR="006722F3" w14:paraId="291658E8" w14:textId="77777777" w:rsidTr="005E7F68">
        <w:tc>
          <w:tcPr>
            <w:tcW w:w="846" w:type="dxa"/>
          </w:tcPr>
          <w:p w14:paraId="06891F9E" w14:textId="77777777" w:rsidR="006722F3" w:rsidRDefault="006722F3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558EA5D2" w14:textId="6CB27A46" w:rsidR="006722F3" w:rsidRDefault="006722F3" w:rsidP="005E7F68">
            <w:pPr>
              <w:jc w:val="both"/>
            </w:pPr>
            <w:r>
              <w:t>Katherine &amp; Jason volunteered for May 3-6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5C7C56AF" w14:textId="56EC9589" w:rsidR="006722F3" w:rsidRDefault="00D34F13" w:rsidP="005E7F68">
            <w:pPr>
              <w:jc w:val="both"/>
            </w:pPr>
            <w:r>
              <w:t>KW</w:t>
            </w:r>
          </w:p>
        </w:tc>
      </w:tr>
      <w:tr w:rsidR="006722F3" w14:paraId="03C06C25" w14:textId="77777777" w:rsidTr="005E7F68">
        <w:tc>
          <w:tcPr>
            <w:tcW w:w="846" w:type="dxa"/>
          </w:tcPr>
          <w:p w14:paraId="7067B395" w14:textId="77777777" w:rsidR="006722F3" w:rsidRDefault="006722F3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556148F9" w14:textId="2DE060EA" w:rsidR="006722F3" w:rsidRDefault="006722F3" w:rsidP="005E7F68">
            <w:pPr>
              <w:jc w:val="both"/>
            </w:pPr>
            <w:r>
              <w:t>Pat &amp; Barrie have volunteered for May 24-1</w:t>
            </w:r>
            <w:r w:rsidRPr="006722F3">
              <w:rPr>
                <w:vertAlign w:val="superscript"/>
              </w:rPr>
              <w:t>st</w:t>
            </w:r>
            <w:r>
              <w:t xml:space="preserve"> June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10395D64" w14:textId="03C4DA4C" w:rsidR="006722F3" w:rsidRDefault="00D34F13" w:rsidP="005E7F68">
            <w:pPr>
              <w:jc w:val="both"/>
            </w:pPr>
            <w:r>
              <w:t>PW</w:t>
            </w:r>
          </w:p>
        </w:tc>
      </w:tr>
      <w:tr w:rsidR="006722F3" w14:paraId="7AE740F9" w14:textId="77777777" w:rsidTr="005E7F68">
        <w:tc>
          <w:tcPr>
            <w:tcW w:w="846" w:type="dxa"/>
          </w:tcPr>
          <w:p w14:paraId="1005B75A" w14:textId="77777777" w:rsidR="006722F3" w:rsidRDefault="006722F3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4657BDFA" w14:textId="0266C805" w:rsidR="006722F3" w:rsidRDefault="00132A23" w:rsidP="005E7F68">
            <w:pPr>
              <w:jc w:val="both"/>
            </w:pPr>
            <w:r>
              <w:t>John &amp; Christine volunteered for August 23-26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2F200832" w14:textId="04BB945F" w:rsidR="006722F3" w:rsidRDefault="00D34F13" w:rsidP="005E7F68">
            <w:pPr>
              <w:jc w:val="both"/>
            </w:pPr>
            <w:r>
              <w:t>CM</w:t>
            </w:r>
          </w:p>
        </w:tc>
      </w:tr>
      <w:tr w:rsidR="00132A23" w14:paraId="7A00EB2B" w14:textId="77777777" w:rsidTr="005E7F68">
        <w:tc>
          <w:tcPr>
            <w:tcW w:w="846" w:type="dxa"/>
          </w:tcPr>
          <w:p w14:paraId="433E378F" w14:textId="77777777" w:rsidR="00132A23" w:rsidRDefault="00132A23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44E6312E" w14:textId="77777777" w:rsidR="00132A23" w:rsidRDefault="00132A23" w:rsidP="005E7F68">
            <w:pPr>
              <w:jc w:val="both"/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4DF98F72" w14:textId="77777777" w:rsidR="00132A23" w:rsidRDefault="00132A23" w:rsidP="005E7F68">
            <w:pPr>
              <w:jc w:val="both"/>
            </w:pPr>
          </w:p>
        </w:tc>
      </w:tr>
      <w:tr w:rsidR="006722F3" w14:paraId="13F367CE" w14:textId="77777777" w:rsidTr="005E7F68">
        <w:tc>
          <w:tcPr>
            <w:tcW w:w="846" w:type="dxa"/>
          </w:tcPr>
          <w:p w14:paraId="5EF1505A" w14:textId="1FACBD5A" w:rsidR="006722F3" w:rsidRDefault="00F75099" w:rsidP="005E7F68">
            <w:pPr>
              <w:jc w:val="both"/>
            </w:pPr>
            <w:r>
              <w:t>8)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6AA467A8" w14:textId="113964CC" w:rsidR="006722F3" w:rsidRPr="00132A23" w:rsidRDefault="00132A23" w:rsidP="005E7F68">
            <w:pPr>
              <w:jc w:val="both"/>
            </w:pPr>
            <w:r>
              <w:t>It was asked of the membership to advise of anticipated attendance for each camp as soon as possible.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40298580" w14:textId="67A58CB2" w:rsidR="006722F3" w:rsidRDefault="00D34F13" w:rsidP="005E7F68">
            <w:pPr>
              <w:jc w:val="both"/>
            </w:pPr>
            <w:r>
              <w:t>ALL</w:t>
            </w:r>
          </w:p>
        </w:tc>
      </w:tr>
      <w:tr w:rsidR="00F75099" w14:paraId="7DEC0048" w14:textId="77777777" w:rsidTr="005E7F68">
        <w:tc>
          <w:tcPr>
            <w:tcW w:w="846" w:type="dxa"/>
          </w:tcPr>
          <w:p w14:paraId="4AD320F4" w14:textId="77777777" w:rsidR="00F75099" w:rsidRDefault="00F75099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20A41B0B" w14:textId="77777777" w:rsidR="00F75099" w:rsidRDefault="00F75099" w:rsidP="005E7F68">
            <w:pPr>
              <w:jc w:val="both"/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52AE25C6" w14:textId="77777777" w:rsidR="00F75099" w:rsidRDefault="00F75099" w:rsidP="005E7F68">
            <w:pPr>
              <w:jc w:val="both"/>
            </w:pPr>
          </w:p>
        </w:tc>
      </w:tr>
      <w:tr w:rsidR="00F75099" w14:paraId="741F42B4" w14:textId="77777777" w:rsidTr="005E7F68">
        <w:tc>
          <w:tcPr>
            <w:tcW w:w="846" w:type="dxa"/>
          </w:tcPr>
          <w:p w14:paraId="49734A48" w14:textId="652BE83E" w:rsidR="00F75099" w:rsidRDefault="00F75099" w:rsidP="005E7F68">
            <w:pPr>
              <w:jc w:val="both"/>
            </w:pPr>
            <w:r>
              <w:t>9)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21E49195" w14:textId="77777777" w:rsidR="00132A23" w:rsidRPr="00132A23" w:rsidRDefault="00132A23" w:rsidP="005E7F68">
            <w:pPr>
              <w:jc w:val="both"/>
              <w:rPr>
                <w:b/>
                <w:bCs/>
              </w:rPr>
            </w:pPr>
            <w:r w:rsidRPr="00132A23">
              <w:rPr>
                <w:b/>
                <w:bCs/>
              </w:rPr>
              <w:t>Possible locations for 2019</w:t>
            </w:r>
          </w:p>
          <w:p w14:paraId="66F596B4" w14:textId="7A52E2A9" w:rsidR="00F75099" w:rsidRDefault="00F75099" w:rsidP="005E7F68">
            <w:pPr>
              <w:jc w:val="both"/>
            </w:pPr>
            <w:proofErr w:type="spellStart"/>
            <w:r>
              <w:t>Lychett</w:t>
            </w:r>
            <w:proofErr w:type="spellEnd"/>
            <w:r>
              <w:t xml:space="preserve"> Manor</w:t>
            </w:r>
            <w:r w:rsidR="00132A23">
              <w:t>;</w:t>
            </w:r>
            <w:r>
              <w:t xml:space="preserve"> Park Farm – Milton Abbas</w:t>
            </w:r>
            <w:r w:rsidR="00132A23">
              <w:t>;</w:t>
            </w:r>
            <w:r>
              <w:t xml:space="preserve"> Bell Caravan Park – Chichester</w:t>
            </w:r>
            <w:r w:rsidR="00132A23">
              <w:t>;</w:t>
            </w:r>
            <w:r>
              <w:t xml:space="preserve"> Ashcombe Farm – West </w:t>
            </w:r>
            <w:proofErr w:type="spellStart"/>
            <w:r>
              <w:t>Pennard</w:t>
            </w:r>
            <w:proofErr w:type="spellEnd"/>
            <w:r w:rsidR="00132A23">
              <w:t>;</w:t>
            </w:r>
            <w:r>
              <w:t xml:space="preserve"> Drove Lea Farm – Titchfield.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76A35C77" w14:textId="77777777" w:rsidR="00F75099" w:rsidRDefault="00F75099" w:rsidP="005E7F68">
            <w:pPr>
              <w:jc w:val="both"/>
            </w:pPr>
            <w:bookmarkStart w:id="0" w:name="_GoBack"/>
            <w:bookmarkEnd w:id="0"/>
          </w:p>
        </w:tc>
      </w:tr>
      <w:tr w:rsidR="00F75099" w14:paraId="3757D061" w14:textId="77777777" w:rsidTr="005E7F68">
        <w:tc>
          <w:tcPr>
            <w:tcW w:w="846" w:type="dxa"/>
          </w:tcPr>
          <w:p w14:paraId="07BD28C3" w14:textId="77777777" w:rsidR="00F75099" w:rsidRDefault="00F75099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7ED17510" w14:textId="77777777" w:rsidR="00F75099" w:rsidRDefault="00F75099" w:rsidP="005E7F68">
            <w:pPr>
              <w:jc w:val="both"/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4484D7CE" w14:textId="77777777" w:rsidR="00F75099" w:rsidRDefault="00F75099" w:rsidP="005E7F68">
            <w:pPr>
              <w:jc w:val="both"/>
            </w:pPr>
          </w:p>
        </w:tc>
      </w:tr>
      <w:tr w:rsidR="00F75099" w14:paraId="2345350F" w14:textId="77777777" w:rsidTr="005E7F68">
        <w:tc>
          <w:tcPr>
            <w:tcW w:w="846" w:type="dxa"/>
          </w:tcPr>
          <w:p w14:paraId="05ADB5B4" w14:textId="0DC757BB" w:rsidR="00F75099" w:rsidRDefault="00F75099" w:rsidP="005E7F68">
            <w:pPr>
              <w:jc w:val="both"/>
            </w:pPr>
            <w:r>
              <w:lastRenderedPageBreak/>
              <w:t>10)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74207847" w14:textId="5913B7F8" w:rsidR="00F75099" w:rsidRDefault="00F75099" w:rsidP="005E7F68">
            <w:pPr>
              <w:jc w:val="both"/>
            </w:pPr>
            <w:r>
              <w:t xml:space="preserve">AOB.  Martin’s church in </w:t>
            </w:r>
            <w:proofErr w:type="spellStart"/>
            <w:r>
              <w:t>Alderholt</w:t>
            </w:r>
            <w:proofErr w:type="spellEnd"/>
            <w:r>
              <w:t xml:space="preserve"> </w:t>
            </w:r>
            <w:r w:rsidR="00D34F13">
              <w:t xml:space="preserve">are </w:t>
            </w:r>
            <w:r>
              <w:t xml:space="preserve">looking to start a camping club </w:t>
            </w:r>
            <w:r w:rsidR="00D34F13">
              <w:t xml:space="preserve">too, </w:t>
            </w:r>
            <w:r>
              <w:t xml:space="preserve">and it was suggested to invite some of their number to join us to find out what </w:t>
            </w:r>
            <w:proofErr w:type="spellStart"/>
            <w:r>
              <w:t>its</w:t>
            </w:r>
            <w:proofErr w:type="spellEnd"/>
            <w:r>
              <w:t xml:space="preserve"> like.  The membership </w:t>
            </w:r>
            <w:proofErr w:type="gramStart"/>
            <w:r>
              <w:t>were</w:t>
            </w:r>
            <w:proofErr w:type="gramEnd"/>
            <w:r>
              <w:t xml:space="preserve"> unanimously in agreement to let them come along</w:t>
            </w:r>
            <w:r w:rsidR="00D34F13">
              <w:t>.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1CB33D59" w14:textId="77777777" w:rsidR="00F75099" w:rsidRDefault="00F75099" w:rsidP="005E7F68">
            <w:pPr>
              <w:jc w:val="both"/>
            </w:pPr>
          </w:p>
        </w:tc>
      </w:tr>
      <w:tr w:rsidR="00D34F13" w14:paraId="53686611" w14:textId="77777777" w:rsidTr="005E7F68">
        <w:tc>
          <w:tcPr>
            <w:tcW w:w="846" w:type="dxa"/>
          </w:tcPr>
          <w:p w14:paraId="4608C434" w14:textId="77777777" w:rsidR="00D34F13" w:rsidRDefault="00D34F13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595BE83D" w14:textId="77777777" w:rsidR="00D34F13" w:rsidRDefault="00D34F13" w:rsidP="005E7F68">
            <w:pPr>
              <w:jc w:val="both"/>
            </w:pP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35E954D6" w14:textId="77777777" w:rsidR="00D34F13" w:rsidRDefault="00D34F13" w:rsidP="005E7F68">
            <w:pPr>
              <w:jc w:val="both"/>
            </w:pPr>
          </w:p>
        </w:tc>
      </w:tr>
      <w:tr w:rsidR="00D34F13" w14:paraId="56A98665" w14:textId="77777777" w:rsidTr="005E7F68">
        <w:tc>
          <w:tcPr>
            <w:tcW w:w="846" w:type="dxa"/>
          </w:tcPr>
          <w:p w14:paraId="28D1827B" w14:textId="77777777" w:rsidR="00D34F13" w:rsidRDefault="00D34F13" w:rsidP="005E7F68">
            <w:pPr>
              <w:jc w:val="both"/>
            </w:pP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14:paraId="08877CD5" w14:textId="2A2118EA" w:rsidR="00D34F13" w:rsidRDefault="00D34F13" w:rsidP="005E7F68">
            <w:pPr>
              <w:jc w:val="both"/>
            </w:pPr>
            <w:r>
              <w:t>The chairman closed the meeting at 3.30pm</w:t>
            </w:r>
          </w:p>
        </w:tc>
        <w:tc>
          <w:tcPr>
            <w:tcW w:w="1083" w:type="dxa"/>
            <w:tcBorders>
              <w:left w:val="single" w:sz="4" w:space="0" w:color="auto"/>
            </w:tcBorders>
          </w:tcPr>
          <w:p w14:paraId="50CCAA2E" w14:textId="77777777" w:rsidR="00D34F13" w:rsidRDefault="00D34F13" w:rsidP="005E7F68">
            <w:pPr>
              <w:jc w:val="both"/>
            </w:pPr>
          </w:p>
        </w:tc>
      </w:tr>
    </w:tbl>
    <w:p w14:paraId="6048DBE9" w14:textId="77777777" w:rsidR="005E7F68" w:rsidRPr="005E7F68" w:rsidRDefault="005E7F68" w:rsidP="005E7F68">
      <w:pPr>
        <w:jc w:val="both"/>
      </w:pPr>
    </w:p>
    <w:sectPr w:rsidR="005E7F68" w:rsidRPr="005E7F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68"/>
    <w:rsid w:val="00132A23"/>
    <w:rsid w:val="005E7F68"/>
    <w:rsid w:val="006722F3"/>
    <w:rsid w:val="00782915"/>
    <w:rsid w:val="009B3C2B"/>
    <w:rsid w:val="00D34F13"/>
    <w:rsid w:val="00F7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6A7CA"/>
  <w15:chartTrackingRefBased/>
  <w15:docId w15:val="{51D6DB71-431C-4574-973B-1544901A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David</dc:creator>
  <cp:keywords/>
  <dc:description/>
  <cp:lastModifiedBy>Ryan</cp:lastModifiedBy>
  <cp:revision>3</cp:revision>
  <dcterms:created xsi:type="dcterms:W3CDTF">2019-01-27T16:20:00Z</dcterms:created>
  <dcterms:modified xsi:type="dcterms:W3CDTF">2019-11-11T22:50:00Z</dcterms:modified>
</cp:coreProperties>
</file>