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D57B" w14:textId="254FEA56" w:rsidR="00782915" w:rsidRDefault="005E7F68" w:rsidP="005E7F68">
      <w:pPr>
        <w:jc w:val="center"/>
        <w:rPr>
          <w:b/>
        </w:rPr>
      </w:pPr>
      <w:r>
        <w:rPr>
          <w:b/>
        </w:rPr>
        <w:t>WINTON METHODIST FAMILY CAMPING CLUB</w:t>
      </w:r>
    </w:p>
    <w:p w14:paraId="05DDAC6E" w14:textId="436F022F" w:rsidR="005E7F68" w:rsidRDefault="005E7F68" w:rsidP="005E7F68">
      <w:pPr>
        <w:jc w:val="center"/>
        <w:rPr>
          <w:b/>
        </w:rPr>
      </w:pPr>
      <w:r>
        <w:rPr>
          <w:b/>
        </w:rPr>
        <w:t>Annual General Meeting</w:t>
      </w:r>
    </w:p>
    <w:p w14:paraId="14B3909B" w14:textId="78A8D3ED" w:rsidR="005E7F68" w:rsidRDefault="005E7F68" w:rsidP="005E7F68">
      <w:pPr>
        <w:jc w:val="center"/>
        <w:rPr>
          <w:b/>
        </w:rPr>
      </w:pPr>
      <w:r>
        <w:rPr>
          <w:b/>
        </w:rPr>
        <w:t xml:space="preserve">Sunday </w:t>
      </w:r>
      <w:r w:rsidR="00693E5A">
        <w:rPr>
          <w:b/>
        </w:rPr>
        <w:t>12</w:t>
      </w:r>
      <w:r w:rsidR="00693E5A" w:rsidRPr="00693E5A">
        <w:rPr>
          <w:b/>
          <w:vertAlign w:val="superscript"/>
        </w:rPr>
        <w:t>th</w:t>
      </w:r>
      <w:r>
        <w:rPr>
          <w:b/>
        </w:rPr>
        <w:t xml:space="preserve"> January 20</w:t>
      </w:r>
      <w:r w:rsidR="00693E5A">
        <w:rPr>
          <w:b/>
        </w:rPr>
        <w:t>20</w:t>
      </w:r>
      <w:r>
        <w:rPr>
          <w:b/>
        </w:rPr>
        <w:t xml:space="preserve"> at </w:t>
      </w:r>
      <w:r w:rsidR="00693E5A">
        <w:rPr>
          <w:b/>
        </w:rPr>
        <w:t>Hotel Collingwood</w:t>
      </w:r>
    </w:p>
    <w:p w14:paraId="02D16F64" w14:textId="0D7518E6" w:rsidR="005E7F68" w:rsidRDefault="005E7F68" w:rsidP="005E7F68">
      <w:pPr>
        <w:jc w:val="center"/>
      </w:pPr>
      <w:r>
        <w:rPr>
          <w:b/>
        </w:rPr>
        <w:t>M I N U T E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8"/>
        <w:gridCol w:w="1134"/>
      </w:tblGrid>
      <w:tr w:rsidR="005E7F68" w14:paraId="7BE52F9C" w14:textId="77777777" w:rsidTr="00377C28">
        <w:tc>
          <w:tcPr>
            <w:tcW w:w="846" w:type="dxa"/>
          </w:tcPr>
          <w:p w14:paraId="0A5147EC" w14:textId="77777777" w:rsidR="005E7F68" w:rsidRDefault="005E7F68" w:rsidP="005E7F68">
            <w:pPr>
              <w:jc w:val="both"/>
            </w:pPr>
          </w:p>
        </w:tc>
        <w:tc>
          <w:tcPr>
            <w:tcW w:w="8368" w:type="dxa"/>
            <w:tcBorders>
              <w:right w:val="single" w:sz="4" w:space="0" w:color="auto"/>
            </w:tcBorders>
          </w:tcPr>
          <w:p w14:paraId="6B40D949" w14:textId="77777777" w:rsidR="005E7F68" w:rsidRDefault="005E7F68" w:rsidP="005E7F68">
            <w:pPr>
              <w:jc w:val="both"/>
            </w:pPr>
          </w:p>
        </w:tc>
        <w:tc>
          <w:tcPr>
            <w:tcW w:w="1134" w:type="dxa"/>
            <w:tcBorders>
              <w:left w:val="single" w:sz="4" w:space="0" w:color="auto"/>
            </w:tcBorders>
          </w:tcPr>
          <w:p w14:paraId="31DCBA55" w14:textId="1D30FA7C" w:rsidR="005E7F68" w:rsidRPr="005E7F68" w:rsidRDefault="005E7F68" w:rsidP="005E7F68">
            <w:pPr>
              <w:jc w:val="both"/>
              <w:rPr>
                <w:b/>
              </w:rPr>
            </w:pPr>
            <w:r>
              <w:rPr>
                <w:b/>
              </w:rPr>
              <w:t>Action</w:t>
            </w:r>
          </w:p>
        </w:tc>
      </w:tr>
      <w:tr w:rsidR="005E7F68" w14:paraId="2B732B53" w14:textId="77777777" w:rsidTr="00377C28">
        <w:tc>
          <w:tcPr>
            <w:tcW w:w="846" w:type="dxa"/>
          </w:tcPr>
          <w:p w14:paraId="07D81E4A" w14:textId="4001834C" w:rsidR="005E7F68" w:rsidRDefault="005E7F68" w:rsidP="005E7F68">
            <w:pPr>
              <w:jc w:val="both"/>
            </w:pPr>
            <w:r>
              <w:t>1)</w:t>
            </w:r>
          </w:p>
        </w:tc>
        <w:tc>
          <w:tcPr>
            <w:tcW w:w="8368" w:type="dxa"/>
            <w:tcBorders>
              <w:right w:val="single" w:sz="4" w:space="0" w:color="auto"/>
            </w:tcBorders>
          </w:tcPr>
          <w:p w14:paraId="090EA69F" w14:textId="7463CD43" w:rsidR="005E7F68" w:rsidRPr="00693E5A" w:rsidRDefault="00693E5A" w:rsidP="005E7F68">
            <w:pPr>
              <w:jc w:val="both"/>
              <w:rPr>
                <w:bCs/>
              </w:rPr>
            </w:pPr>
            <w:r>
              <w:rPr>
                <w:bCs/>
              </w:rPr>
              <w:t xml:space="preserve">The chairman </w:t>
            </w:r>
            <w:r w:rsidR="008D6285">
              <w:rPr>
                <w:bCs/>
              </w:rPr>
              <w:t xml:space="preserve">opened the meeting at 3.30. He </w:t>
            </w:r>
            <w:r>
              <w:rPr>
                <w:bCs/>
              </w:rPr>
              <w:t>welcomed all attending and thanked the hotel for a wonderful lunch.</w:t>
            </w:r>
          </w:p>
        </w:tc>
        <w:tc>
          <w:tcPr>
            <w:tcW w:w="1134" w:type="dxa"/>
            <w:tcBorders>
              <w:left w:val="single" w:sz="4" w:space="0" w:color="auto"/>
            </w:tcBorders>
          </w:tcPr>
          <w:p w14:paraId="121ADBE9" w14:textId="77777777" w:rsidR="005E7F68" w:rsidRDefault="005E7F68" w:rsidP="005E7F68">
            <w:pPr>
              <w:jc w:val="both"/>
            </w:pPr>
          </w:p>
        </w:tc>
      </w:tr>
      <w:tr w:rsidR="005E7F68" w14:paraId="1D44ECFC" w14:textId="77777777" w:rsidTr="00377C28">
        <w:tc>
          <w:tcPr>
            <w:tcW w:w="846" w:type="dxa"/>
          </w:tcPr>
          <w:p w14:paraId="664AEB84" w14:textId="77777777" w:rsidR="005E7F68" w:rsidRDefault="005E7F68" w:rsidP="005E7F68">
            <w:pPr>
              <w:jc w:val="both"/>
            </w:pPr>
          </w:p>
        </w:tc>
        <w:tc>
          <w:tcPr>
            <w:tcW w:w="8368" w:type="dxa"/>
            <w:tcBorders>
              <w:right w:val="single" w:sz="4" w:space="0" w:color="auto"/>
            </w:tcBorders>
          </w:tcPr>
          <w:p w14:paraId="633A07D5" w14:textId="77777777" w:rsidR="005E7F68" w:rsidRDefault="005E7F68" w:rsidP="005E7F68">
            <w:pPr>
              <w:jc w:val="both"/>
            </w:pPr>
          </w:p>
        </w:tc>
        <w:tc>
          <w:tcPr>
            <w:tcW w:w="1134" w:type="dxa"/>
            <w:tcBorders>
              <w:left w:val="single" w:sz="4" w:space="0" w:color="auto"/>
            </w:tcBorders>
          </w:tcPr>
          <w:p w14:paraId="444B7143" w14:textId="77777777" w:rsidR="005E7F68" w:rsidRDefault="005E7F68" w:rsidP="005E7F68">
            <w:pPr>
              <w:jc w:val="both"/>
            </w:pPr>
          </w:p>
        </w:tc>
      </w:tr>
      <w:tr w:rsidR="005E7F68" w14:paraId="08CAE5F4" w14:textId="77777777" w:rsidTr="00377C28">
        <w:tc>
          <w:tcPr>
            <w:tcW w:w="846" w:type="dxa"/>
          </w:tcPr>
          <w:p w14:paraId="5C3A7A88" w14:textId="1D4DA1FB" w:rsidR="005E7F68" w:rsidRDefault="005E7F68" w:rsidP="005E7F68">
            <w:pPr>
              <w:jc w:val="both"/>
            </w:pPr>
            <w:r>
              <w:t>2)</w:t>
            </w:r>
          </w:p>
        </w:tc>
        <w:tc>
          <w:tcPr>
            <w:tcW w:w="8368" w:type="dxa"/>
            <w:tcBorders>
              <w:right w:val="single" w:sz="4" w:space="0" w:color="auto"/>
            </w:tcBorders>
          </w:tcPr>
          <w:p w14:paraId="1AE848F7" w14:textId="77777777" w:rsidR="005E7F68" w:rsidRDefault="00693E5A" w:rsidP="005E7F68">
            <w:pPr>
              <w:jc w:val="both"/>
              <w:rPr>
                <w:b/>
              </w:rPr>
            </w:pPr>
            <w:r>
              <w:rPr>
                <w:b/>
              </w:rPr>
              <w:t>Apologies</w:t>
            </w:r>
          </w:p>
          <w:p w14:paraId="4A7BABAA" w14:textId="05781213" w:rsidR="00693E5A" w:rsidRPr="00693E5A" w:rsidRDefault="00693E5A" w:rsidP="005E7F68">
            <w:pPr>
              <w:jc w:val="both"/>
              <w:rPr>
                <w:bCs/>
              </w:rPr>
            </w:pPr>
            <w:r>
              <w:rPr>
                <w:bCs/>
              </w:rPr>
              <w:t xml:space="preserve">Martin &amp; Sheena </w:t>
            </w:r>
            <w:proofErr w:type="spellStart"/>
            <w:r>
              <w:rPr>
                <w:bCs/>
              </w:rPr>
              <w:t>Seccombe</w:t>
            </w:r>
            <w:proofErr w:type="spellEnd"/>
            <w:r w:rsidR="008D6285">
              <w:rPr>
                <w:bCs/>
              </w:rPr>
              <w:t xml:space="preserve">, </w:t>
            </w:r>
            <w:r>
              <w:rPr>
                <w:bCs/>
              </w:rPr>
              <w:t xml:space="preserve">Chris &amp; Julia </w:t>
            </w:r>
            <w:proofErr w:type="spellStart"/>
            <w:r>
              <w:rPr>
                <w:bCs/>
              </w:rPr>
              <w:t>Heppenstall</w:t>
            </w:r>
            <w:proofErr w:type="spellEnd"/>
            <w:r w:rsidR="008D6285">
              <w:rPr>
                <w:bCs/>
              </w:rPr>
              <w:t xml:space="preserve">, </w:t>
            </w:r>
            <w:r>
              <w:rPr>
                <w:bCs/>
              </w:rPr>
              <w:t>Kevin Saunders</w:t>
            </w:r>
          </w:p>
        </w:tc>
        <w:tc>
          <w:tcPr>
            <w:tcW w:w="1134" w:type="dxa"/>
            <w:tcBorders>
              <w:left w:val="single" w:sz="4" w:space="0" w:color="auto"/>
            </w:tcBorders>
          </w:tcPr>
          <w:p w14:paraId="0575870E" w14:textId="77777777" w:rsidR="005E7F68" w:rsidRDefault="005E7F68" w:rsidP="005E7F68">
            <w:pPr>
              <w:jc w:val="both"/>
            </w:pPr>
          </w:p>
        </w:tc>
      </w:tr>
      <w:tr w:rsidR="005E7F68" w14:paraId="4290A0AA" w14:textId="77777777" w:rsidTr="00377C28">
        <w:tc>
          <w:tcPr>
            <w:tcW w:w="846" w:type="dxa"/>
          </w:tcPr>
          <w:p w14:paraId="6B02616E" w14:textId="77777777" w:rsidR="005E7F68" w:rsidRDefault="005E7F68" w:rsidP="005E7F68">
            <w:pPr>
              <w:jc w:val="both"/>
            </w:pPr>
          </w:p>
        </w:tc>
        <w:tc>
          <w:tcPr>
            <w:tcW w:w="8368" w:type="dxa"/>
            <w:tcBorders>
              <w:right w:val="single" w:sz="4" w:space="0" w:color="auto"/>
            </w:tcBorders>
          </w:tcPr>
          <w:p w14:paraId="556099C4" w14:textId="7C0401F5" w:rsidR="005E7F68" w:rsidRDefault="005E7F68" w:rsidP="005E7F68">
            <w:pPr>
              <w:jc w:val="both"/>
            </w:pPr>
          </w:p>
        </w:tc>
        <w:tc>
          <w:tcPr>
            <w:tcW w:w="1134" w:type="dxa"/>
            <w:tcBorders>
              <w:left w:val="single" w:sz="4" w:space="0" w:color="auto"/>
            </w:tcBorders>
          </w:tcPr>
          <w:p w14:paraId="75F7E81D" w14:textId="77777777" w:rsidR="005E7F68" w:rsidRDefault="005E7F68" w:rsidP="005E7F68">
            <w:pPr>
              <w:jc w:val="both"/>
            </w:pPr>
          </w:p>
        </w:tc>
      </w:tr>
      <w:tr w:rsidR="009B3C2B" w14:paraId="1377BEFB" w14:textId="77777777" w:rsidTr="00377C28">
        <w:tc>
          <w:tcPr>
            <w:tcW w:w="846" w:type="dxa"/>
          </w:tcPr>
          <w:p w14:paraId="08297B2B" w14:textId="62A73373" w:rsidR="009B3C2B" w:rsidRDefault="00693E5A" w:rsidP="005E7F68">
            <w:pPr>
              <w:jc w:val="both"/>
            </w:pPr>
            <w:r>
              <w:t>3)</w:t>
            </w:r>
          </w:p>
        </w:tc>
        <w:tc>
          <w:tcPr>
            <w:tcW w:w="8368" w:type="dxa"/>
            <w:tcBorders>
              <w:right w:val="single" w:sz="4" w:space="0" w:color="auto"/>
            </w:tcBorders>
          </w:tcPr>
          <w:p w14:paraId="3A66E388" w14:textId="6E1E3A7B" w:rsidR="009B3C2B" w:rsidRPr="00331F09" w:rsidRDefault="00693E5A" w:rsidP="005E7F68">
            <w:pPr>
              <w:jc w:val="both"/>
              <w:rPr>
                <w:b/>
                <w:bCs/>
              </w:rPr>
            </w:pPr>
            <w:r w:rsidRPr="00331F09">
              <w:rPr>
                <w:b/>
                <w:bCs/>
              </w:rPr>
              <w:t>Minutes of the</w:t>
            </w:r>
            <w:r w:rsidR="00377C28">
              <w:rPr>
                <w:b/>
                <w:bCs/>
              </w:rPr>
              <w:t xml:space="preserve"> La</w:t>
            </w:r>
            <w:r w:rsidRPr="00331F09">
              <w:rPr>
                <w:b/>
                <w:bCs/>
              </w:rPr>
              <w:t xml:space="preserve">st AGM/Matters </w:t>
            </w:r>
            <w:r w:rsidR="00377C28">
              <w:rPr>
                <w:b/>
                <w:bCs/>
              </w:rPr>
              <w:t>A</w:t>
            </w:r>
            <w:r w:rsidRPr="00331F09">
              <w:rPr>
                <w:b/>
                <w:bCs/>
              </w:rPr>
              <w:t>rising</w:t>
            </w:r>
          </w:p>
        </w:tc>
        <w:tc>
          <w:tcPr>
            <w:tcW w:w="1134" w:type="dxa"/>
            <w:tcBorders>
              <w:left w:val="single" w:sz="4" w:space="0" w:color="auto"/>
            </w:tcBorders>
          </w:tcPr>
          <w:p w14:paraId="1833BA1E" w14:textId="77777777" w:rsidR="009B3C2B" w:rsidRDefault="009B3C2B" w:rsidP="005E7F68">
            <w:pPr>
              <w:jc w:val="both"/>
            </w:pPr>
          </w:p>
        </w:tc>
      </w:tr>
      <w:tr w:rsidR="00693E5A" w14:paraId="4B3F8E4B" w14:textId="77777777" w:rsidTr="00377C28">
        <w:tc>
          <w:tcPr>
            <w:tcW w:w="846" w:type="dxa"/>
          </w:tcPr>
          <w:p w14:paraId="34F01F39" w14:textId="77777777" w:rsidR="00693E5A" w:rsidRDefault="00693E5A" w:rsidP="005E7F68">
            <w:pPr>
              <w:jc w:val="both"/>
            </w:pPr>
          </w:p>
        </w:tc>
        <w:tc>
          <w:tcPr>
            <w:tcW w:w="8368" w:type="dxa"/>
            <w:tcBorders>
              <w:right w:val="single" w:sz="4" w:space="0" w:color="auto"/>
            </w:tcBorders>
          </w:tcPr>
          <w:p w14:paraId="7AEAAB5D" w14:textId="5295D7BC" w:rsidR="00693E5A" w:rsidRDefault="00693E5A" w:rsidP="005E7F68">
            <w:pPr>
              <w:jc w:val="both"/>
            </w:pPr>
            <w:r>
              <w:t xml:space="preserve">It was noted that Sue &amp; Phil Saunders also stewarded the camp at </w:t>
            </w:r>
            <w:proofErr w:type="spellStart"/>
            <w:r>
              <w:t>Bucknowle</w:t>
            </w:r>
            <w:proofErr w:type="spellEnd"/>
            <w:r>
              <w:t xml:space="preserve"> with Chris &amp; John Mahoney.</w:t>
            </w:r>
          </w:p>
        </w:tc>
        <w:tc>
          <w:tcPr>
            <w:tcW w:w="1134" w:type="dxa"/>
            <w:tcBorders>
              <w:left w:val="single" w:sz="4" w:space="0" w:color="auto"/>
            </w:tcBorders>
          </w:tcPr>
          <w:p w14:paraId="17BD10F0" w14:textId="54954CBD" w:rsidR="00693E5A" w:rsidRDefault="00693E5A" w:rsidP="005E7F68">
            <w:pPr>
              <w:jc w:val="both"/>
            </w:pPr>
          </w:p>
        </w:tc>
      </w:tr>
      <w:tr w:rsidR="00331F09" w14:paraId="7D0C9F92" w14:textId="77777777" w:rsidTr="00377C28">
        <w:tc>
          <w:tcPr>
            <w:tcW w:w="846" w:type="dxa"/>
          </w:tcPr>
          <w:p w14:paraId="1F135B01" w14:textId="77777777" w:rsidR="00331F09" w:rsidRDefault="00331F09" w:rsidP="005E7F68">
            <w:pPr>
              <w:jc w:val="both"/>
            </w:pPr>
          </w:p>
        </w:tc>
        <w:tc>
          <w:tcPr>
            <w:tcW w:w="8368" w:type="dxa"/>
            <w:tcBorders>
              <w:right w:val="single" w:sz="4" w:space="0" w:color="auto"/>
            </w:tcBorders>
          </w:tcPr>
          <w:p w14:paraId="44970503" w14:textId="77777777" w:rsidR="00331F09" w:rsidRDefault="00331F09" w:rsidP="005E7F68">
            <w:pPr>
              <w:jc w:val="both"/>
            </w:pPr>
          </w:p>
        </w:tc>
        <w:tc>
          <w:tcPr>
            <w:tcW w:w="1134" w:type="dxa"/>
            <w:tcBorders>
              <w:left w:val="single" w:sz="4" w:space="0" w:color="auto"/>
            </w:tcBorders>
          </w:tcPr>
          <w:p w14:paraId="70A82126" w14:textId="77777777" w:rsidR="00331F09" w:rsidRDefault="00331F09" w:rsidP="005E7F68">
            <w:pPr>
              <w:jc w:val="both"/>
            </w:pPr>
          </w:p>
        </w:tc>
      </w:tr>
      <w:tr w:rsidR="00331F09" w14:paraId="35DFC337" w14:textId="77777777" w:rsidTr="00377C28">
        <w:tc>
          <w:tcPr>
            <w:tcW w:w="846" w:type="dxa"/>
          </w:tcPr>
          <w:p w14:paraId="7F7E6968" w14:textId="5BEA80FB" w:rsidR="00331F09" w:rsidRDefault="00331F09" w:rsidP="005E7F68">
            <w:pPr>
              <w:jc w:val="both"/>
            </w:pPr>
            <w:r>
              <w:t>4)</w:t>
            </w:r>
          </w:p>
        </w:tc>
        <w:tc>
          <w:tcPr>
            <w:tcW w:w="8368" w:type="dxa"/>
            <w:tcBorders>
              <w:right w:val="single" w:sz="4" w:space="0" w:color="auto"/>
            </w:tcBorders>
          </w:tcPr>
          <w:p w14:paraId="2F9EC2B4" w14:textId="1F5B57C3" w:rsidR="00331F09" w:rsidRPr="00331F09" w:rsidRDefault="00331F09" w:rsidP="005E7F68">
            <w:pPr>
              <w:jc w:val="both"/>
              <w:rPr>
                <w:b/>
                <w:bCs/>
              </w:rPr>
            </w:pPr>
            <w:r>
              <w:rPr>
                <w:b/>
                <w:bCs/>
              </w:rPr>
              <w:t>Future of the Club</w:t>
            </w:r>
          </w:p>
        </w:tc>
        <w:tc>
          <w:tcPr>
            <w:tcW w:w="1134" w:type="dxa"/>
            <w:tcBorders>
              <w:left w:val="single" w:sz="4" w:space="0" w:color="auto"/>
            </w:tcBorders>
          </w:tcPr>
          <w:p w14:paraId="78A03A0B" w14:textId="77777777" w:rsidR="00331F09" w:rsidRDefault="00331F09" w:rsidP="005E7F68">
            <w:pPr>
              <w:jc w:val="both"/>
            </w:pPr>
          </w:p>
        </w:tc>
      </w:tr>
      <w:tr w:rsidR="00331F09" w14:paraId="6F102F5F" w14:textId="77777777" w:rsidTr="00377C28">
        <w:tc>
          <w:tcPr>
            <w:tcW w:w="846" w:type="dxa"/>
          </w:tcPr>
          <w:p w14:paraId="5D5AF2A0" w14:textId="77777777" w:rsidR="00331F09" w:rsidRDefault="00331F09" w:rsidP="005E7F68">
            <w:pPr>
              <w:jc w:val="both"/>
            </w:pPr>
          </w:p>
        </w:tc>
        <w:tc>
          <w:tcPr>
            <w:tcW w:w="8368" w:type="dxa"/>
            <w:tcBorders>
              <w:right w:val="single" w:sz="4" w:space="0" w:color="auto"/>
            </w:tcBorders>
          </w:tcPr>
          <w:p w14:paraId="61D538DE" w14:textId="02CB2CED" w:rsidR="00331F09" w:rsidRDefault="00331F09" w:rsidP="005E7F68">
            <w:pPr>
              <w:jc w:val="both"/>
            </w:pPr>
            <w:r>
              <w:t xml:space="preserve">Due to the disappointing attendance of a lot of camps lately, the future of the club has come into question by the committee.  We had 6 attending the first camp last year, and only 3 at the second.  The third camp at </w:t>
            </w:r>
            <w:proofErr w:type="spellStart"/>
            <w:r>
              <w:t>Bucknowle</w:t>
            </w:r>
            <w:proofErr w:type="spellEnd"/>
            <w:r>
              <w:t xml:space="preserve"> was the redeeming camp of the year, due to several other units attending from St James Church in </w:t>
            </w:r>
            <w:proofErr w:type="spellStart"/>
            <w:r>
              <w:t>Alderholt</w:t>
            </w:r>
            <w:proofErr w:type="spellEnd"/>
            <w:r>
              <w:t xml:space="preserve">.  As such, the committee submitted four options for </w:t>
            </w:r>
            <w:r w:rsidR="008D6285">
              <w:t>the future</w:t>
            </w:r>
            <w:r>
              <w:t>.</w:t>
            </w:r>
          </w:p>
          <w:p w14:paraId="067180BD" w14:textId="77777777" w:rsidR="00331F09" w:rsidRDefault="00331F09" w:rsidP="00331F09">
            <w:pPr>
              <w:pStyle w:val="ListParagraph"/>
              <w:numPr>
                <w:ilvl w:val="0"/>
                <w:numId w:val="1"/>
              </w:numPr>
              <w:jc w:val="both"/>
            </w:pPr>
            <w:r>
              <w:t>To disband the club</w:t>
            </w:r>
          </w:p>
          <w:p w14:paraId="534B62B2" w14:textId="77777777" w:rsidR="00331F09" w:rsidRDefault="00331F09" w:rsidP="00331F09">
            <w:pPr>
              <w:pStyle w:val="ListParagraph"/>
              <w:numPr>
                <w:ilvl w:val="0"/>
                <w:numId w:val="1"/>
              </w:numPr>
              <w:jc w:val="both"/>
            </w:pPr>
            <w:r>
              <w:t>Reduce the number of camps</w:t>
            </w:r>
          </w:p>
          <w:p w14:paraId="19CD9087" w14:textId="77777777" w:rsidR="00331F09" w:rsidRDefault="00331F09" w:rsidP="00331F09">
            <w:pPr>
              <w:pStyle w:val="ListParagraph"/>
              <w:numPr>
                <w:ilvl w:val="0"/>
                <w:numId w:val="1"/>
              </w:numPr>
              <w:jc w:val="both"/>
            </w:pPr>
            <w:r>
              <w:t>S</w:t>
            </w:r>
            <w:r w:rsidR="005658F7">
              <w:t>pontaneous gatherings of small groups</w:t>
            </w:r>
          </w:p>
          <w:p w14:paraId="10BF92AF" w14:textId="77777777" w:rsidR="005658F7" w:rsidRDefault="005658F7" w:rsidP="00331F09">
            <w:pPr>
              <w:pStyle w:val="ListParagraph"/>
              <w:numPr>
                <w:ilvl w:val="0"/>
                <w:numId w:val="1"/>
              </w:numPr>
              <w:jc w:val="both"/>
            </w:pPr>
            <w:r>
              <w:t>Stay as we are</w:t>
            </w:r>
          </w:p>
          <w:p w14:paraId="051AC310" w14:textId="7CA839F6" w:rsidR="005658F7" w:rsidRDefault="005658F7" w:rsidP="00331F09">
            <w:pPr>
              <w:pStyle w:val="ListParagraph"/>
              <w:numPr>
                <w:ilvl w:val="0"/>
                <w:numId w:val="1"/>
              </w:numPr>
              <w:jc w:val="both"/>
            </w:pPr>
            <w:r>
              <w:t>Invite other people/churches to join (suggestion by K Wills)</w:t>
            </w:r>
          </w:p>
        </w:tc>
        <w:tc>
          <w:tcPr>
            <w:tcW w:w="1134" w:type="dxa"/>
            <w:tcBorders>
              <w:left w:val="single" w:sz="4" w:space="0" w:color="auto"/>
            </w:tcBorders>
          </w:tcPr>
          <w:p w14:paraId="6EB9F59B" w14:textId="77777777" w:rsidR="00331F09" w:rsidRDefault="00331F09" w:rsidP="005E7F68">
            <w:pPr>
              <w:jc w:val="both"/>
            </w:pPr>
          </w:p>
        </w:tc>
      </w:tr>
      <w:tr w:rsidR="005658F7" w14:paraId="7C94A126" w14:textId="77777777" w:rsidTr="00377C28">
        <w:tc>
          <w:tcPr>
            <w:tcW w:w="846" w:type="dxa"/>
          </w:tcPr>
          <w:p w14:paraId="1C754FE0" w14:textId="77777777" w:rsidR="005658F7" w:rsidRDefault="005658F7" w:rsidP="005E7F68">
            <w:pPr>
              <w:jc w:val="both"/>
            </w:pPr>
          </w:p>
        </w:tc>
        <w:tc>
          <w:tcPr>
            <w:tcW w:w="8368" w:type="dxa"/>
            <w:tcBorders>
              <w:right w:val="single" w:sz="4" w:space="0" w:color="auto"/>
            </w:tcBorders>
          </w:tcPr>
          <w:p w14:paraId="203C075F" w14:textId="21234EB2" w:rsidR="005658F7" w:rsidRDefault="005658F7" w:rsidP="005E7F68">
            <w:pPr>
              <w:jc w:val="both"/>
            </w:pPr>
            <w:r>
              <w:t>It was unanimously agreed to continue the club and not disband, so discussion followed on the other options.  It was queried how DEFRA/insurance would be affected if we had guests join, and although we are covered by the church insurance, any non-members woul</w:t>
            </w:r>
            <w:r w:rsidR="00AD7B2D">
              <w:t>d</w:t>
            </w:r>
            <w:r>
              <w:t xml:space="preserve"> not be covered.</w:t>
            </w:r>
            <w:r w:rsidR="00AD7B2D">
              <w:t xml:space="preserve">  However additional members would be covered if they paid a ‘joining fee’ and then classed as a member of the group.</w:t>
            </w:r>
          </w:p>
          <w:p w14:paraId="4F42D849" w14:textId="77777777" w:rsidR="00AD7B2D" w:rsidRDefault="00AD7B2D" w:rsidP="005E7F68">
            <w:pPr>
              <w:jc w:val="both"/>
            </w:pPr>
            <w:r>
              <w:t>Other Methodist churches within the circuit have been invited to join previously and not shown any interest.  It was voiced could we advertise within the church groups, uniformed organisations, toddlers etc and also within the circuit magazine to get new members.</w:t>
            </w:r>
          </w:p>
          <w:p w14:paraId="7C3CEB9B" w14:textId="5D8CBD87" w:rsidR="00AD7B2D" w:rsidRDefault="00AD7B2D" w:rsidP="005E7F68">
            <w:pPr>
              <w:jc w:val="both"/>
            </w:pPr>
            <w:r>
              <w:t xml:space="preserve">It was agreed to try and maintain 3 camps per year (2 for the May bank holidays and one for August), but it was noted that commitment from the members was needed IN ADVANCE so that numbers can be advised to any campsites being booked.  It was also unanimously agreed for members to pay their own deposits in advance for sites, so that this does not have </w:t>
            </w:r>
            <w:r w:rsidR="008D6285">
              <w:t>a detrimental effect on</w:t>
            </w:r>
            <w:r>
              <w:t xml:space="preserve"> club funds.</w:t>
            </w:r>
          </w:p>
          <w:p w14:paraId="5B86015E" w14:textId="4B853D35" w:rsidR="00AD7B2D" w:rsidRDefault="00AD7B2D" w:rsidP="005E7F68">
            <w:pPr>
              <w:jc w:val="both"/>
            </w:pPr>
            <w:r>
              <w:t xml:space="preserve">The committee will discuss sites and advertising opportunities at their next meeting.  </w:t>
            </w:r>
          </w:p>
        </w:tc>
        <w:tc>
          <w:tcPr>
            <w:tcW w:w="1134" w:type="dxa"/>
            <w:tcBorders>
              <w:left w:val="single" w:sz="4" w:space="0" w:color="auto"/>
            </w:tcBorders>
          </w:tcPr>
          <w:p w14:paraId="3EEF4771" w14:textId="77777777" w:rsidR="005658F7" w:rsidRDefault="005658F7" w:rsidP="005E7F68">
            <w:pPr>
              <w:jc w:val="both"/>
            </w:pPr>
          </w:p>
        </w:tc>
      </w:tr>
      <w:tr w:rsidR="00AD7B2D" w14:paraId="7F016BC4" w14:textId="77777777" w:rsidTr="00377C28">
        <w:tc>
          <w:tcPr>
            <w:tcW w:w="846" w:type="dxa"/>
          </w:tcPr>
          <w:p w14:paraId="5EBFB556" w14:textId="77777777" w:rsidR="00AD7B2D" w:rsidRDefault="00AD7B2D" w:rsidP="005E7F68">
            <w:pPr>
              <w:jc w:val="both"/>
            </w:pPr>
          </w:p>
        </w:tc>
        <w:tc>
          <w:tcPr>
            <w:tcW w:w="8368" w:type="dxa"/>
            <w:tcBorders>
              <w:right w:val="single" w:sz="4" w:space="0" w:color="auto"/>
            </w:tcBorders>
          </w:tcPr>
          <w:p w14:paraId="7B9C813A" w14:textId="77777777" w:rsidR="00AD7B2D" w:rsidRDefault="00AD7B2D" w:rsidP="005E7F68">
            <w:pPr>
              <w:jc w:val="both"/>
            </w:pPr>
          </w:p>
        </w:tc>
        <w:tc>
          <w:tcPr>
            <w:tcW w:w="1134" w:type="dxa"/>
            <w:tcBorders>
              <w:left w:val="single" w:sz="4" w:space="0" w:color="auto"/>
            </w:tcBorders>
          </w:tcPr>
          <w:p w14:paraId="3E1677DF" w14:textId="77777777" w:rsidR="00AD7B2D" w:rsidRDefault="00AD7B2D" w:rsidP="005E7F68">
            <w:pPr>
              <w:jc w:val="both"/>
            </w:pPr>
          </w:p>
        </w:tc>
      </w:tr>
      <w:tr w:rsidR="00AD7B2D" w14:paraId="15884615" w14:textId="77777777" w:rsidTr="00377C28">
        <w:tc>
          <w:tcPr>
            <w:tcW w:w="846" w:type="dxa"/>
          </w:tcPr>
          <w:p w14:paraId="2F6CA270" w14:textId="675A657C" w:rsidR="00AD7B2D" w:rsidRDefault="00AD7B2D" w:rsidP="005E7F68">
            <w:pPr>
              <w:jc w:val="both"/>
            </w:pPr>
            <w:r>
              <w:t>5)</w:t>
            </w:r>
          </w:p>
        </w:tc>
        <w:tc>
          <w:tcPr>
            <w:tcW w:w="8368" w:type="dxa"/>
            <w:tcBorders>
              <w:right w:val="single" w:sz="4" w:space="0" w:color="auto"/>
            </w:tcBorders>
          </w:tcPr>
          <w:p w14:paraId="75A06931" w14:textId="5B4FC447" w:rsidR="00AD7B2D" w:rsidRPr="00AD7B2D" w:rsidRDefault="00AD7B2D" w:rsidP="005E7F68">
            <w:pPr>
              <w:jc w:val="both"/>
            </w:pPr>
            <w:r>
              <w:rPr>
                <w:b/>
                <w:bCs/>
              </w:rPr>
              <w:t>Treasurers Report</w:t>
            </w:r>
          </w:p>
        </w:tc>
        <w:tc>
          <w:tcPr>
            <w:tcW w:w="1134" w:type="dxa"/>
            <w:tcBorders>
              <w:left w:val="single" w:sz="4" w:space="0" w:color="auto"/>
            </w:tcBorders>
          </w:tcPr>
          <w:p w14:paraId="25F07A15" w14:textId="77777777" w:rsidR="00AD7B2D" w:rsidRDefault="00AD7B2D" w:rsidP="005E7F68">
            <w:pPr>
              <w:jc w:val="both"/>
            </w:pPr>
          </w:p>
        </w:tc>
      </w:tr>
      <w:tr w:rsidR="00AD7B2D" w14:paraId="172C8B2A" w14:textId="77777777" w:rsidTr="00377C28">
        <w:tc>
          <w:tcPr>
            <w:tcW w:w="846" w:type="dxa"/>
          </w:tcPr>
          <w:p w14:paraId="7C54DA21" w14:textId="77777777" w:rsidR="00AD7B2D" w:rsidRDefault="00AD7B2D" w:rsidP="005E7F68">
            <w:pPr>
              <w:jc w:val="both"/>
            </w:pPr>
          </w:p>
        </w:tc>
        <w:tc>
          <w:tcPr>
            <w:tcW w:w="8368" w:type="dxa"/>
            <w:tcBorders>
              <w:right w:val="single" w:sz="4" w:space="0" w:color="auto"/>
            </w:tcBorders>
          </w:tcPr>
          <w:p w14:paraId="5E412FE1" w14:textId="72D924E1" w:rsidR="00AD7B2D" w:rsidRPr="00AD7B2D" w:rsidRDefault="00AD7B2D" w:rsidP="005E7F68">
            <w:pPr>
              <w:jc w:val="both"/>
            </w:pPr>
            <w:r>
              <w:t>This was circulated to the attendees and discussed.  The committee had previously wondered about a standalone bank account for the club, rather than it being linked to PD personal account.  A Lloyds Bank ‘Treasurers Account’ appears to be suitable, but this will be looked into by the committee.</w:t>
            </w:r>
          </w:p>
        </w:tc>
        <w:tc>
          <w:tcPr>
            <w:tcW w:w="1134" w:type="dxa"/>
            <w:tcBorders>
              <w:left w:val="single" w:sz="4" w:space="0" w:color="auto"/>
            </w:tcBorders>
          </w:tcPr>
          <w:p w14:paraId="05D6A960" w14:textId="3F0EF4C8" w:rsidR="00AD7B2D" w:rsidRDefault="00AD7B2D" w:rsidP="005E7F68">
            <w:pPr>
              <w:jc w:val="both"/>
            </w:pPr>
            <w:r>
              <w:t>PD</w:t>
            </w:r>
          </w:p>
        </w:tc>
      </w:tr>
      <w:tr w:rsidR="00AD7B2D" w14:paraId="732DDE9F" w14:textId="77777777" w:rsidTr="00377C28">
        <w:tc>
          <w:tcPr>
            <w:tcW w:w="846" w:type="dxa"/>
          </w:tcPr>
          <w:p w14:paraId="7491CEA4" w14:textId="77777777" w:rsidR="00AD7B2D" w:rsidRDefault="00AD7B2D" w:rsidP="005E7F68">
            <w:pPr>
              <w:jc w:val="both"/>
            </w:pPr>
          </w:p>
        </w:tc>
        <w:tc>
          <w:tcPr>
            <w:tcW w:w="8368" w:type="dxa"/>
            <w:tcBorders>
              <w:right w:val="single" w:sz="4" w:space="0" w:color="auto"/>
            </w:tcBorders>
          </w:tcPr>
          <w:p w14:paraId="18B15AB9" w14:textId="77777777" w:rsidR="00AD7B2D" w:rsidRDefault="00AD7B2D" w:rsidP="005E7F68">
            <w:pPr>
              <w:jc w:val="both"/>
            </w:pPr>
          </w:p>
        </w:tc>
        <w:tc>
          <w:tcPr>
            <w:tcW w:w="1134" w:type="dxa"/>
            <w:tcBorders>
              <w:left w:val="single" w:sz="4" w:space="0" w:color="auto"/>
            </w:tcBorders>
          </w:tcPr>
          <w:p w14:paraId="66F22978" w14:textId="77777777" w:rsidR="00AD7B2D" w:rsidRDefault="00AD7B2D" w:rsidP="005E7F68">
            <w:pPr>
              <w:jc w:val="both"/>
            </w:pPr>
          </w:p>
        </w:tc>
      </w:tr>
      <w:tr w:rsidR="00AD7B2D" w14:paraId="4EB7FE04" w14:textId="77777777" w:rsidTr="00377C28">
        <w:tc>
          <w:tcPr>
            <w:tcW w:w="846" w:type="dxa"/>
          </w:tcPr>
          <w:p w14:paraId="6BC8ED6F" w14:textId="18845BD4" w:rsidR="00AD7B2D" w:rsidRDefault="00AD7B2D" w:rsidP="005E7F68">
            <w:pPr>
              <w:jc w:val="both"/>
            </w:pPr>
            <w:r>
              <w:t>6)</w:t>
            </w:r>
          </w:p>
        </w:tc>
        <w:tc>
          <w:tcPr>
            <w:tcW w:w="8368" w:type="dxa"/>
            <w:tcBorders>
              <w:right w:val="single" w:sz="4" w:space="0" w:color="auto"/>
            </w:tcBorders>
          </w:tcPr>
          <w:p w14:paraId="16499DC8" w14:textId="77C361B4" w:rsidR="00AD7B2D" w:rsidRPr="00377C28" w:rsidRDefault="00AD7B2D" w:rsidP="005E7F68">
            <w:pPr>
              <w:jc w:val="both"/>
              <w:rPr>
                <w:b/>
                <w:bCs/>
              </w:rPr>
            </w:pPr>
            <w:r w:rsidRPr="00377C28">
              <w:rPr>
                <w:b/>
                <w:bCs/>
              </w:rPr>
              <w:t>Election of Committee Members/Officers</w:t>
            </w:r>
          </w:p>
        </w:tc>
        <w:tc>
          <w:tcPr>
            <w:tcW w:w="1134" w:type="dxa"/>
            <w:tcBorders>
              <w:left w:val="single" w:sz="4" w:space="0" w:color="auto"/>
            </w:tcBorders>
          </w:tcPr>
          <w:p w14:paraId="2136CF36" w14:textId="77777777" w:rsidR="00AD7B2D" w:rsidRDefault="00AD7B2D" w:rsidP="005E7F68">
            <w:pPr>
              <w:jc w:val="both"/>
            </w:pPr>
          </w:p>
        </w:tc>
      </w:tr>
      <w:tr w:rsidR="00AD7B2D" w14:paraId="3B6AB24C" w14:textId="77777777" w:rsidTr="00377C28">
        <w:tc>
          <w:tcPr>
            <w:tcW w:w="846" w:type="dxa"/>
          </w:tcPr>
          <w:p w14:paraId="67386E62" w14:textId="77777777" w:rsidR="00AD7B2D" w:rsidRDefault="00AD7B2D" w:rsidP="005E7F68">
            <w:pPr>
              <w:jc w:val="both"/>
            </w:pPr>
          </w:p>
        </w:tc>
        <w:tc>
          <w:tcPr>
            <w:tcW w:w="8368" w:type="dxa"/>
            <w:tcBorders>
              <w:right w:val="single" w:sz="4" w:space="0" w:color="auto"/>
            </w:tcBorders>
          </w:tcPr>
          <w:p w14:paraId="7AEF9E88" w14:textId="3F1D71FA" w:rsidR="00AD7B2D" w:rsidRDefault="00AD7B2D" w:rsidP="005E7F68">
            <w:pPr>
              <w:jc w:val="both"/>
            </w:pPr>
            <w:r>
              <w:t xml:space="preserve">Alan Bean is stepping down as Chairman after 3 years in office, </w:t>
            </w:r>
            <w:r w:rsidR="00C53165">
              <w:t xml:space="preserve">and volunteers in advance had not been forthcoming.  However, Katherine Wills raised her hand in the meeting to volunteer as Chairperson.  PD seconded the </w:t>
            </w:r>
            <w:proofErr w:type="gramStart"/>
            <w:r w:rsidR="00C53165">
              <w:t>motion</w:t>
            </w:r>
            <w:proofErr w:type="gramEnd"/>
            <w:r w:rsidR="00C53165">
              <w:t xml:space="preserve"> and this was applauded and carried!</w:t>
            </w:r>
          </w:p>
        </w:tc>
        <w:tc>
          <w:tcPr>
            <w:tcW w:w="1134" w:type="dxa"/>
            <w:tcBorders>
              <w:left w:val="single" w:sz="4" w:space="0" w:color="auto"/>
            </w:tcBorders>
          </w:tcPr>
          <w:p w14:paraId="55A1CE0D" w14:textId="0C5C7F24" w:rsidR="00AD7B2D" w:rsidRDefault="00C53165" w:rsidP="005E7F68">
            <w:pPr>
              <w:jc w:val="both"/>
            </w:pPr>
            <w:r>
              <w:t>KW</w:t>
            </w:r>
          </w:p>
        </w:tc>
      </w:tr>
      <w:tr w:rsidR="00C53165" w14:paraId="5610C665" w14:textId="77777777" w:rsidTr="00377C28">
        <w:tc>
          <w:tcPr>
            <w:tcW w:w="846" w:type="dxa"/>
          </w:tcPr>
          <w:p w14:paraId="300046D0" w14:textId="77777777" w:rsidR="00C53165" w:rsidRDefault="00C53165" w:rsidP="005E7F68">
            <w:pPr>
              <w:jc w:val="both"/>
            </w:pPr>
          </w:p>
        </w:tc>
        <w:tc>
          <w:tcPr>
            <w:tcW w:w="8368" w:type="dxa"/>
            <w:tcBorders>
              <w:right w:val="single" w:sz="4" w:space="0" w:color="auto"/>
            </w:tcBorders>
          </w:tcPr>
          <w:p w14:paraId="15A9695D" w14:textId="77777777" w:rsidR="00C53165" w:rsidRDefault="00C53165" w:rsidP="005E7F68">
            <w:pPr>
              <w:jc w:val="both"/>
            </w:pPr>
          </w:p>
        </w:tc>
        <w:tc>
          <w:tcPr>
            <w:tcW w:w="1134" w:type="dxa"/>
            <w:tcBorders>
              <w:left w:val="single" w:sz="4" w:space="0" w:color="auto"/>
            </w:tcBorders>
          </w:tcPr>
          <w:p w14:paraId="1F3BD96C" w14:textId="77777777" w:rsidR="00C53165" w:rsidRDefault="00C53165" w:rsidP="005E7F68">
            <w:pPr>
              <w:jc w:val="both"/>
            </w:pPr>
          </w:p>
        </w:tc>
      </w:tr>
      <w:tr w:rsidR="00C53165" w14:paraId="0B00CE44" w14:textId="77777777" w:rsidTr="00377C28">
        <w:tc>
          <w:tcPr>
            <w:tcW w:w="846" w:type="dxa"/>
          </w:tcPr>
          <w:p w14:paraId="12C9689C" w14:textId="48F6A5B9" w:rsidR="00C53165" w:rsidRDefault="00C53165" w:rsidP="005E7F68">
            <w:pPr>
              <w:jc w:val="both"/>
            </w:pPr>
            <w:r>
              <w:t>7)</w:t>
            </w:r>
          </w:p>
        </w:tc>
        <w:tc>
          <w:tcPr>
            <w:tcW w:w="8368" w:type="dxa"/>
            <w:tcBorders>
              <w:right w:val="single" w:sz="4" w:space="0" w:color="auto"/>
            </w:tcBorders>
          </w:tcPr>
          <w:p w14:paraId="53BEEA29" w14:textId="50CC9EE0" w:rsidR="00C53165" w:rsidRPr="00377C28" w:rsidRDefault="00C53165" w:rsidP="005E7F68">
            <w:pPr>
              <w:jc w:val="both"/>
              <w:rPr>
                <w:b/>
                <w:bCs/>
              </w:rPr>
            </w:pPr>
            <w:r w:rsidRPr="00377C28">
              <w:rPr>
                <w:b/>
                <w:bCs/>
              </w:rPr>
              <w:t>2019 Site Reports</w:t>
            </w:r>
          </w:p>
        </w:tc>
        <w:tc>
          <w:tcPr>
            <w:tcW w:w="1134" w:type="dxa"/>
            <w:tcBorders>
              <w:left w:val="single" w:sz="4" w:space="0" w:color="auto"/>
            </w:tcBorders>
          </w:tcPr>
          <w:p w14:paraId="5E29F74B" w14:textId="77777777" w:rsidR="00C53165" w:rsidRDefault="00C53165" w:rsidP="005E7F68">
            <w:pPr>
              <w:jc w:val="both"/>
            </w:pPr>
          </w:p>
        </w:tc>
      </w:tr>
      <w:tr w:rsidR="00C53165" w14:paraId="3FA2FF7C" w14:textId="77777777" w:rsidTr="00377C28">
        <w:tc>
          <w:tcPr>
            <w:tcW w:w="846" w:type="dxa"/>
          </w:tcPr>
          <w:p w14:paraId="31CABA52" w14:textId="77777777" w:rsidR="00C53165" w:rsidRDefault="00C53165" w:rsidP="005E7F68">
            <w:pPr>
              <w:jc w:val="both"/>
            </w:pPr>
          </w:p>
        </w:tc>
        <w:tc>
          <w:tcPr>
            <w:tcW w:w="8368" w:type="dxa"/>
            <w:tcBorders>
              <w:right w:val="single" w:sz="4" w:space="0" w:color="auto"/>
            </w:tcBorders>
          </w:tcPr>
          <w:p w14:paraId="495AB002" w14:textId="65E3FF39" w:rsidR="00C53165" w:rsidRDefault="00C53165" w:rsidP="005E7F68">
            <w:pPr>
              <w:jc w:val="both"/>
            </w:pPr>
            <w:r>
              <w:t>These are on the website for members to view any time.</w:t>
            </w:r>
          </w:p>
        </w:tc>
        <w:tc>
          <w:tcPr>
            <w:tcW w:w="1134" w:type="dxa"/>
            <w:tcBorders>
              <w:left w:val="single" w:sz="4" w:space="0" w:color="auto"/>
            </w:tcBorders>
          </w:tcPr>
          <w:p w14:paraId="371F1CDC" w14:textId="77777777" w:rsidR="00C53165" w:rsidRDefault="00C53165" w:rsidP="005E7F68">
            <w:pPr>
              <w:jc w:val="both"/>
            </w:pPr>
          </w:p>
        </w:tc>
      </w:tr>
      <w:tr w:rsidR="00C53165" w14:paraId="724D1724" w14:textId="77777777" w:rsidTr="00377C28">
        <w:tc>
          <w:tcPr>
            <w:tcW w:w="846" w:type="dxa"/>
          </w:tcPr>
          <w:p w14:paraId="5372B943" w14:textId="77777777" w:rsidR="00C53165" w:rsidRDefault="00C53165" w:rsidP="005E7F68">
            <w:pPr>
              <w:jc w:val="both"/>
            </w:pPr>
          </w:p>
        </w:tc>
        <w:tc>
          <w:tcPr>
            <w:tcW w:w="8368" w:type="dxa"/>
            <w:tcBorders>
              <w:right w:val="single" w:sz="4" w:space="0" w:color="auto"/>
            </w:tcBorders>
          </w:tcPr>
          <w:p w14:paraId="733A1189" w14:textId="77777777" w:rsidR="00C53165" w:rsidRDefault="00C53165" w:rsidP="005E7F68">
            <w:pPr>
              <w:jc w:val="both"/>
            </w:pPr>
          </w:p>
        </w:tc>
        <w:tc>
          <w:tcPr>
            <w:tcW w:w="1134" w:type="dxa"/>
            <w:tcBorders>
              <w:left w:val="single" w:sz="4" w:space="0" w:color="auto"/>
            </w:tcBorders>
          </w:tcPr>
          <w:p w14:paraId="15BF9894" w14:textId="77777777" w:rsidR="00C53165" w:rsidRDefault="00C53165" w:rsidP="005E7F68">
            <w:pPr>
              <w:jc w:val="both"/>
            </w:pPr>
          </w:p>
        </w:tc>
      </w:tr>
      <w:tr w:rsidR="00C53165" w14:paraId="73BB9DDC" w14:textId="77777777" w:rsidTr="00377C28">
        <w:tc>
          <w:tcPr>
            <w:tcW w:w="846" w:type="dxa"/>
          </w:tcPr>
          <w:p w14:paraId="302321EA" w14:textId="66B1A733" w:rsidR="00C53165" w:rsidRDefault="00C53165" w:rsidP="005E7F68">
            <w:pPr>
              <w:jc w:val="both"/>
            </w:pPr>
            <w:r>
              <w:t>8)</w:t>
            </w:r>
          </w:p>
        </w:tc>
        <w:tc>
          <w:tcPr>
            <w:tcW w:w="8368" w:type="dxa"/>
            <w:tcBorders>
              <w:right w:val="single" w:sz="4" w:space="0" w:color="auto"/>
            </w:tcBorders>
          </w:tcPr>
          <w:p w14:paraId="4ED8EA2B" w14:textId="299A29ED" w:rsidR="00C53165" w:rsidRPr="00377C28" w:rsidRDefault="00C53165" w:rsidP="005E7F68">
            <w:pPr>
              <w:jc w:val="both"/>
              <w:rPr>
                <w:b/>
                <w:bCs/>
              </w:rPr>
            </w:pPr>
            <w:r w:rsidRPr="00377C28">
              <w:rPr>
                <w:b/>
                <w:bCs/>
              </w:rPr>
              <w:t>Dates of camps for 2020</w:t>
            </w:r>
          </w:p>
        </w:tc>
        <w:tc>
          <w:tcPr>
            <w:tcW w:w="1134" w:type="dxa"/>
            <w:tcBorders>
              <w:left w:val="single" w:sz="4" w:space="0" w:color="auto"/>
            </w:tcBorders>
          </w:tcPr>
          <w:p w14:paraId="729C5D7E" w14:textId="77777777" w:rsidR="00C53165" w:rsidRDefault="00C53165" w:rsidP="005E7F68">
            <w:pPr>
              <w:jc w:val="both"/>
            </w:pPr>
          </w:p>
        </w:tc>
      </w:tr>
      <w:tr w:rsidR="00C53165" w14:paraId="199899ED" w14:textId="77777777" w:rsidTr="00377C28">
        <w:tc>
          <w:tcPr>
            <w:tcW w:w="846" w:type="dxa"/>
          </w:tcPr>
          <w:p w14:paraId="4B0FF117" w14:textId="77777777" w:rsidR="00C53165" w:rsidRDefault="00C53165" w:rsidP="005E7F68">
            <w:pPr>
              <w:jc w:val="both"/>
            </w:pPr>
          </w:p>
        </w:tc>
        <w:tc>
          <w:tcPr>
            <w:tcW w:w="8368" w:type="dxa"/>
            <w:tcBorders>
              <w:right w:val="single" w:sz="4" w:space="0" w:color="auto"/>
            </w:tcBorders>
          </w:tcPr>
          <w:p w14:paraId="3DA0D06E" w14:textId="360F94D8" w:rsidR="00C53165" w:rsidRDefault="00C53165" w:rsidP="005E7F68">
            <w:pPr>
              <w:jc w:val="both"/>
            </w:pPr>
            <w:r>
              <w:t>7</w:t>
            </w:r>
            <w:r w:rsidR="00C10F1C" w:rsidRPr="00C10F1C">
              <w:rPr>
                <w:vertAlign w:val="superscript"/>
              </w:rPr>
              <w:t>th</w:t>
            </w:r>
            <w:r w:rsidR="00C10F1C">
              <w:t xml:space="preserve"> </w:t>
            </w:r>
            <w:r>
              <w:t>-10</w:t>
            </w:r>
            <w:proofErr w:type="gramStart"/>
            <w:r w:rsidR="00C10F1C" w:rsidRPr="00C10F1C">
              <w:rPr>
                <w:vertAlign w:val="superscript"/>
              </w:rPr>
              <w:t>th</w:t>
            </w:r>
            <w:r w:rsidR="00C10F1C">
              <w:t xml:space="preserve"> </w:t>
            </w:r>
            <w:r>
              <w:t xml:space="preserve"> May</w:t>
            </w:r>
            <w:proofErr w:type="gramEnd"/>
            <w:r>
              <w:t xml:space="preserve"> is the revised date for this year.  Those at the meeting were asked of their likely attendance, and hopefully we should have a minimum of 8 units at this camp</w:t>
            </w:r>
            <w:r w:rsidR="00C10F1C">
              <w:t>, s</w:t>
            </w:r>
            <w:r>
              <w:t>o we are now able to look for sites based on this figure.</w:t>
            </w:r>
          </w:p>
        </w:tc>
        <w:tc>
          <w:tcPr>
            <w:tcW w:w="1134" w:type="dxa"/>
            <w:tcBorders>
              <w:left w:val="single" w:sz="4" w:space="0" w:color="auto"/>
            </w:tcBorders>
          </w:tcPr>
          <w:p w14:paraId="5D68D3F7" w14:textId="77777777" w:rsidR="00C53165" w:rsidRDefault="00C53165" w:rsidP="005E7F68">
            <w:pPr>
              <w:jc w:val="both"/>
            </w:pPr>
          </w:p>
        </w:tc>
      </w:tr>
      <w:tr w:rsidR="00C53165" w14:paraId="416C4D28" w14:textId="77777777" w:rsidTr="00377C28">
        <w:tc>
          <w:tcPr>
            <w:tcW w:w="846" w:type="dxa"/>
          </w:tcPr>
          <w:p w14:paraId="37B6B98A" w14:textId="77777777" w:rsidR="00C53165" w:rsidRDefault="00C53165" w:rsidP="005E7F68">
            <w:pPr>
              <w:jc w:val="both"/>
            </w:pPr>
          </w:p>
        </w:tc>
        <w:tc>
          <w:tcPr>
            <w:tcW w:w="8368" w:type="dxa"/>
            <w:tcBorders>
              <w:right w:val="single" w:sz="4" w:space="0" w:color="auto"/>
            </w:tcBorders>
          </w:tcPr>
          <w:p w14:paraId="77F8BFF7" w14:textId="6CD44CF5" w:rsidR="00C53165" w:rsidRDefault="00C53165" w:rsidP="005E7F68">
            <w:pPr>
              <w:jc w:val="both"/>
            </w:pPr>
            <w:r>
              <w:t>23</w:t>
            </w:r>
            <w:r w:rsidR="00C10F1C" w:rsidRPr="00C10F1C">
              <w:rPr>
                <w:vertAlign w:val="superscript"/>
              </w:rPr>
              <w:t>rd</w:t>
            </w:r>
            <w:r w:rsidR="00C10F1C">
              <w:t xml:space="preserve"> </w:t>
            </w:r>
            <w:r>
              <w:t>-31</w:t>
            </w:r>
            <w:proofErr w:type="gramStart"/>
            <w:r w:rsidR="00C10F1C" w:rsidRPr="00C10F1C">
              <w:rPr>
                <w:vertAlign w:val="superscript"/>
              </w:rPr>
              <w:t>st</w:t>
            </w:r>
            <w:r w:rsidR="00C10F1C">
              <w:t xml:space="preserve"> </w:t>
            </w:r>
            <w:r>
              <w:t xml:space="preserve"> May</w:t>
            </w:r>
            <w:proofErr w:type="gramEnd"/>
            <w:r>
              <w:t xml:space="preserve"> has been booked at Leonards Cove in Dartmouth (via Martin </w:t>
            </w:r>
            <w:proofErr w:type="spellStart"/>
            <w:r>
              <w:t>Seccombe</w:t>
            </w:r>
            <w:proofErr w:type="spellEnd"/>
            <w:r>
              <w:t>).  We have 10 units confirmed for this camp with other possible additions.  A deposit has been arranged, and stewards have been confirmed as Martin, Sheena, Chris and Julia.</w:t>
            </w:r>
          </w:p>
        </w:tc>
        <w:tc>
          <w:tcPr>
            <w:tcW w:w="1134" w:type="dxa"/>
            <w:tcBorders>
              <w:left w:val="single" w:sz="4" w:space="0" w:color="auto"/>
            </w:tcBorders>
          </w:tcPr>
          <w:p w14:paraId="1CE968F5" w14:textId="77777777" w:rsidR="00C53165" w:rsidRDefault="00C53165" w:rsidP="005E7F68">
            <w:pPr>
              <w:jc w:val="both"/>
            </w:pPr>
          </w:p>
        </w:tc>
      </w:tr>
      <w:tr w:rsidR="00C53165" w14:paraId="2AF16053" w14:textId="77777777" w:rsidTr="00377C28">
        <w:tc>
          <w:tcPr>
            <w:tcW w:w="846" w:type="dxa"/>
          </w:tcPr>
          <w:p w14:paraId="53387D58" w14:textId="77777777" w:rsidR="00C53165" w:rsidRDefault="00C53165" w:rsidP="005E7F68">
            <w:pPr>
              <w:jc w:val="both"/>
            </w:pPr>
          </w:p>
        </w:tc>
        <w:tc>
          <w:tcPr>
            <w:tcW w:w="8368" w:type="dxa"/>
            <w:tcBorders>
              <w:right w:val="single" w:sz="4" w:space="0" w:color="auto"/>
            </w:tcBorders>
          </w:tcPr>
          <w:p w14:paraId="392D743B" w14:textId="679533F5" w:rsidR="00C53165" w:rsidRDefault="00C53165" w:rsidP="005E7F68">
            <w:pPr>
              <w:jc w:val="both"/>
            </w:pPr>
            <w:r>
              <w:t>28</w:t>
            </w:r>
            <w:r w:rsidR="00C10F1C" w:rsidRPr="00C10F1C">
              <w:rPr>
                <w:vertAlign w:val="superscript"/>
              </w:rPr>
              <w:t>th</w:t>
            </w:r>
            <w:r w:rsidR="00C10F1C">
              <w:t xml:space="preserve"> </w:t>
            </w:r>
            <w:r>
              <w:t>-31</w:t>
            </w:r>
            <w:r w:rsidR="00C10F1C" w:rsidRPr="00C10F1C">
              <w:rPr>
                <w:vertAlign w:val="superscript"/>
              </w:rPr>
              <w:t>st</w:t>
            </w:r>
            <w:r w:rsidR="00C10F1C">
              <w:t xml:space="preserve"> </w:t>
            </w:r>
            <w:r>
              <w:t xml:space="preserve">August will again be the open camp, most likely at Church Farm </w:t>
            </w:r>
            <w:proofErr w:type="spellStart"/>
            <w:r>
              <w:t>Bucknowle</w:t>
            </w:r>
            <w:proofErr w:type="spellEnd"/>
            <w:r>
              <w:t xml:space="preserve">.  </w:t>
            </w:r>
            <w:r w:rsidR="00C10F1C">
              <w:br/>
            </w:r>
            <w:r>
              <w:t>A minimum of 6 units from those at the meeting will be attending.</w:t>
            </w:r>
          </w:p>
        </w:tc>
        <w:tc>
          <w:tcPr>
            <w:tcW w:w="1134" w:type="dxa"/>
            <w:tcBorders>
              <w:left w:val="single" w:sz="4" w:space="0" w:color="auto"/>
            </w:tcBorders>
          </w:tcPr>
          <w:p w14:paraId="1FD0DE6B" w14:textId="77777777" w:rsidR="00C53165" w:rsidRDefault="00C53165" w:rsidP="005E7F68">
            <w:pPr>
              <w:jc w:val="both"/>
            </w:pPr>
          </w:p>
        </w:tc>
      </w:tr>
      <w:tr w:rsidR="00C53165" w14:paraId="68BE3DD3" w14:textId="77777777" w:rsidTr="00377C28">
        <w:tc>
          <w:tcPr>
            <w:tcW w:w="846" w:type="dxa"/>
          </w:tcPr>
          <w:p w14:paraId="0DCCF8A4" w14:textId="77777777" w:rsidR="00C53165" w:rsidRDefault="00C53165" w:rsidP="005E7F68">
            <w:pPr>
              <w:jc w:val="both"/>
            </w:pPr>
          </w:p>
        </w:tc>
        <w:tc>
          <w:tcPr>
            <w:tcW w:w="8368" w:type="dxa"/>
            <w:tcBorders>
              <w:right w:val="single" w:sz="4" w:space="0" w:color="auto"/>
            </w:tcBorders>
          </w:tcPr>
          <w:p w14:paraId="0B6B7037" w14:textId="77777777" w:rsidR="00C53165" w:rsidRDefault="00C53165" w:rsidP="005E7F68">
            <w:pPr>
              <w:jc w:val="both"/>
            </w:pPr>
          </w:p>
        </w:tc>
        <w:tc>
          <w:tcPr>
            <w:tcW w:w="1134" w:type="dxa"/>
            <w:tcBorders>
              <w:left w:val="single" w:sz="4" w:space="0" w:color="auto"/>
            </w:tcBorders>
          </w:tcPr>
          <w:p w14:paraId="33BCB025" w14:textId="77777777" w:rsidR="00C53165" w:rsidRDefault="00C53165" w:rsidP="005E7F68">
            <w:pPr>
              <w:jc w:val="both"/>
            </w:pPr>
          </w:p>
        </w:tc>
      </w:tr>
      <w:tr w:rsidR="00C53165" w14:paraId="13B3F762" w14:textId="77777777" w:rsidTr="00377C28">
        <w:tc>
          <w:tcPr>
            <w:tcW w:w="846" w:type="dxa"/>
          </w:tcPr>
          <w:p w14:paraId="2A6093FC" w14:textId="260BB808" w:rsidR="00C53165" w:rsidRDefault="00C53165" w:rsidP="005E7F68">
            <w:pPr>
              <w:jc w:val="both"/>
            </w:pPr>
            <w:r>
              <w:t>9)</w:t>
            </w:r>
          </w:p>
        </w:tc>
        <w:tc>
          <w:tcPr>
            <w:tcW w:w="8368" w:type="dxa"/>
            <w:tcBorders>
              <w:right w:val="single" w:sz="4" w:space="0" w:color="auto"/>
            </w:tcBorders>
          </w:tcPr>
          <w:p w14:paraId="5619FAF2" w14:textId="3EF22D43" w:rsidR="00C53165" w:rsidRPr="00C53165" w:rsidRDefault="00C53165" w:rsidP="005E7F68">
            <w:pPr>
              <w:jc w:val="both"/>
              <w:rPr>
                <w:b/>
                <w:bCs/>
              </w:rPr>
            </w:pPr>
            <w:r w:rsidRPr="00C53165">
              <w:rPr>
                <w:b/>
                <w:bCs/>
              </w:rPr>
              <w:t>Stewards</w:t>
            </w:r>
          </w:p>
        </w:tc>
        <w:tc>
          <w:tcPr>
            <w:tcW w:w="1134" w:type="dxa"/>
            <w:tcBorders>
              <w:left w:val="single" w:sz="4" w:space="0" w:color="auto"/>
            </w:tcBorders>
          </w:tcPr>
          <w:p w14:paraId="3DBCEBEF" w14:textId="77777777" w:rsidR="00C53165" w:rsidRDefault="00C53165" w:rsidP="005E7F68">
            <w:pPr>
              <w:jc w:val="both"/>
            </w:pPr>
          </w:p>
        </w:tc>
      </w:tr>
      <w:tr w:rsidR="00C53165" w14:paraId="081024DE" w14:textId="77777777" w:rsidTr="00377C28">
        <w:tc>
          <w:tcPr>
            <w:tcW w:w="846" w:type="dxa"/>
          </w:tcPr>
          <w:p w14:paraId="20FE7802" w14:textId="77777777" w:rsidR="00C53165" w:rsidRDefault="00C53165" w:rsidP="005E7F68">
            <w:pPr>
              <w:jc w:val="both"/>
            </w:pPr>
          </w:p>
        </w:tc>
        <w:tc>
          <w:tcPr>
            <w:tcW w:w="8368" w:type="dxa"/>
            <w:tcBorders>
              <w:right w:val="single" w:sz="4" w:space="0" w:color="auto"/>
            </w:tcBorders>
          </w:tcPr>
          <w:p w14:paraId="5D4EA3BD" w14:textId="61E1F80B" w:rsidR="00C53165" w:rsidRDefault="00C53165" w:rsidP="005E7F68">
            <w:pPr>
              <w:jc w:val="both"/>
            </w:pPr>
            <w:r>
              <w:t>Pat &amp; Barrie have volunteered to steward one of the camps depending on its locations.</w:t>
            </w:r>
          </w:p>
        </w:tc>
        <w:tc>
          <w:tcPr>
            <w:tcW w:w="1134" w:type="dxa"/>
            <w:tcBorders>
              <w:left w:val="single" w:sz="4" w:space="0" w:color="auto"/>
            </w:tcBorders>
          </w:tcPr>
          <w:p w14:paraId="2CEC80A6" w14:textId="77777777" w:rsidR="00C53165" w:rsidRDefault="00C53165" w:rsidP="005E7F68">
            <w:pPr>
              <w:jc w:val="both"/>
            </w:pPr>
          </w:p>
        </w:tc>
      </w:tr>
      <w:tr w:rsidR="00C53165" w14:paraId="7756C287" w14:textId="77777777" w:rsidTr="00377C28">
        <w:tc>
          <w:tcPr>
            <w:tcW w:w="846" w:type="dxa"/>
          </w:tcPr>
          <w:p w14:paraId="5786E410" w14:textId="77777777" w:rsidR="00C53165" w:rsidRDefault="00C53165" w:rsidP="005E7F68">
            <w:pPr>
              <w:jc w:val="both"/>
            </w:pPr>
          </w:p>
        </w:tc>
        <w:tc>
          <w:tcPr>
            <w:tcW w:w="8368" w:type="dxa"/>
            <w:tcBorders>
              <w:right w:val="single" w:sz="4" w:space="0" w:color="auto"/>
            </w:tcBorders>
          </w:tcPr>
          <w:p w14:paraId="6CE82269" w14:textId="77777777" w:rsidR="00C53165" w:rsidRDefault="00C53165" w:rsidP="005E7F68">
            <w:pPr>
              <w:jc w:val="both"/>
            </w:pPr>
          </w:p>
        </w:tc>
        <w:tc>
          <w:tcPr>
            <w:tcW w:w="1134" w:type="dxa"/>
            <w:tcBorders>
              <w:left w:val="single" w:sz="4" w:space="0" w:color="auto"/>
            </w:tcBorders>
          </w:tcPr>
          <w:p w14:paraId="207D05DD" w14:textId="77777777" w:rsidR="00C53165" w:rsidRDefault="00C53165" w:rsidP="005E7F68">
            <w:pPr>
              <w:jc w:val="both"/>
            </w:pPr>
          </w:p>
        </w:tc>
      </w:tr>
      <w:tr w:rsidR="00C53165" w14:paraId="739F8C71" w14:textId="77777777" w:rsidTr="00377C28">
        <w:tc>
          <w:tcPr>
            <w:tcW w:w="846" w:type="dxa"/>
          </w:tcPr>
          <w:p w14:paraId="5AC6A4B1" w14:textId="1B2A5720" w:rsidR="00C53165" w:rsidRDefault="00C53165" w:rsidP="005E7F68">
            <w:pPr>
              <w:jc w:val="both"/>
            </w:pPr>
            <w:r>
              <w:t>10)</w:t>
            </w:r>
          </w:p>
        </w:tc>
        <w:tc>
          <w:tcPr>
            <w:tcW w:w="8368" w:type="dxa"/>
            <w:tcBorders>
              <w:right w:val="single" w:sz="4" w:space="0" w:color="auto"/>
            </w:tcBorders>
          </w:tcPr>
          <w:p w14:paraId="11A900F5" w14:textId="45264E01" w:rsidR="00C53165" w:rsidRPr="00C53165" w:rsidRDefault="00C53165" w:rsidP="005E7F68">
            <w:pPr>
              <w:jc w:val="both"/>
              <w:rPr>
                <w:b/>
                <w:bCs/>
              </w:rPr>
            </w:pPr>
            <w:r w:rsidRPr="00C53165">
              <w:rPr>
                <w:b/>
                <w:bCs/>
              </w:rPr>
              <w:t>Notifications of Attendance</w:t>
            </w:r>
          </w:p>
        </w:tc>
        <w:tc>
          <w:tcPr>
            <w:tcW w:w="1134" w:type="dxa"/>
            <w:tcBorders>
              <w:left w:val="single" w:sz="4" w:space="0" w:color="auto"/>
            </w:tcBorders>
          </w:tcPr>
          <w:p w14:paraId="1B9664A3" w14:textId="77777777" w:rsidR="00C53165" w:rsidRDefault="00C53165" w:rsidP="005E7F68">
            <w:pPr>
              <w:jc w:val="both"/>
            </w:pPr>
          </w:p>
        </w:tc>
      </w:tr>
      <w:tr w:rsidR="00C53165" w14:paraId="24E83845" w14:textId="77777777" w:rsidTr="00377C28">
        <w:tc>
          <w:tcPr>
            <w:tcW w:w="846" w:type="dxa"/>
          </w:tcPr>
          <w:p w14:paraId="261F0F03" w14:textId="77777777" w:rsidR="00C53165" w:rsidRDefault="00C53165" w:rsidP="005E7F68">
            <w:pPr>
              <w:jc w:val="both"/>
            </w:pPr>
          </w:p>
        </w:tc>
        <w:tc>
          <w:tcPr>
            <w:tcW w:w="8368" w:type="dxa"/>
            <w:tcBorders>
              <w:right w:val="single" w:sz="4" w:space="0" w:color="auto"/>
            </w:tcBorders>
          </w:tcPr>
          <w:p w14:paraId="108FB54B" w14:textId="4DAB196D" w:rsidR="00C53165" w:rsidRDefault="00C53165" w:rsidP="005E7F68">
            <w:pPr>
              <w:jc w:val="both"/>
            </w:pPr>
            <w:r>
              <w:t>This item was covered previously.</w:t>
            </w:r>
          </w:p>
        </w:tc>
        <w:tc>
          <w:tcPr>
            <w:tcW w:w="1134" w:type="dxa"/>
            <w:tcBorders>
              <w:left w:val="single" w:sz="4" w:space="0" w:color="auto"/>
            </w:tcBorders>
          </w:tcPr>
          <w:p w14:paraId="742AB17F" w14:textId="77777777" w:rsidR="00C53165" w:rsidRDefault="00C53165" w:rsidP="005E7F68">
            <w:pPr>
              <w:jc w:val="both"/>
            </w:pPr>
          </w:p>
        </w:tc>
      </w:tr>
      <w:tr w:rsidR="00C53165" w14:paraId="0B4B564B" w14:textId="77777777" w:rsidTr="00377C28">
        <w:tc>
          <w:tcPr>
            <w:tcW w:w="846" w:type="dxa"/>
          </w:tcPr>
          <w:p w14:paraId="0A5B0157" w14:textId="77777777" w:rsidR="00C53165" w:rsidRDefault="00C53165" w:rsidP="005E7F68">
            <w:pPr>
              <w:jc w:val="both"/>
            </w:pPr>
          </w:p>
        </w:tc>
        <w:tc>
          <w:tcPr>
            <w:tcW w:w="8368" w:type="dxa"/>
            <w:tcBorders>
              <w:right w:val="single" w:sz="4" w:space="0" w:color="auto"/>
            </w:tcBorders>
          </w:tcPr>
          <w:p w14:paraId="604F2518" w14:textId="77777777" w:rsidR="00C53165" w:rsidRDefault="00C53165" w:rsidP="005E7F68">
            <w:pPr>
              <w:jc w:val="both"/>
            </w:pPr>
          </w:p>
        </w:tc>
        <w:tc>
          <w:tcPr>
            <w:tcW w:w="1134" w:type="dxa"/>
            <w:tcBorders>
              <w:left w:val="single" w:sz="4" w:space="0" w:color="auto"/>
            </w:tcBorders>
          </w:tcPr>
          <w:p w14:paraId="574EF64A" w14:textId="77777777" w:rsidR="00C53165" w:rsidRDefault="00C53165" w:rsidP="005E7F68">
            <w:pPr>
              <w:jc w:val="both"/>
            </w:pPr>
          </w:p>
        </w:tc>
      </w:tr>
      <w:tr w:rsidR="00C53165" w14:paraId="72695F45" w14:textId="77777777" w:rsidTr="00377C28">
        <w:tc>
          <w:tcPr>
            <w:tcW w:w="846" w:type="dxa"/>
          </w:tcPr>
          <w:p w14:paraId="3243A080" w14:textId="19A7CA5B" w:rsidR="00C53165" w:rsidRDefault="00C53165" w:rsidP="005E7F68">
            <w:pPr>
              <w:jc w:val="both"/>
            </w:pPr>
            <w:r>
              <w:t>1</w:t>
            </w:r>
            <w:r w:rsidR="001C6A49">
              <w:t>1</w:t>
            </w:r>
            <w:r>
              <w:t>)</w:t>
            </w:r>
          </w:p>
        </w:tc>
        <w:tc>
          <w:tcPr>
            <w:tcW w:w="8368" w:type="dxa"/>
            <w:tcBorders>
              <w:right w:val="single" w:sz="4" w:space="0" w:color="auto"/>
            </w:tcBorders>
          </w:tcPr>
          <w:p w14:paraId="67711DFF" w14:textId="05E653F7" w:rsidR="00C53165" w:rsidRPr="00C53165" w:rsidRDefault="00C53165" w:rsidP="005E7F68">
            <w:pPr>
              <w:jc w:val="both"/>
              <w:rPr>
                <w:b/>
                <w:bCs/>
              </w:rPr>
            </w:pPr>
            <w:r w:rsidRPr="00C53165">
              <w:rPr>
                <w:b/>
                <w:bCs/>
              </w:rPr>
              <w:t>Suggestions for sites</w:t>
            </w:r>
            <w:r w:rsidR="001C6A49">
              <w:rPr>
                <w:b/>
                <w:bCs/>
              </w:rPr>
              <w:t xml:space="preserve"> 2020/21</w:t>
            </w:r>
          </w:p>
        </w:tc>
        <w:tc>
          <w:tcPr>
            <w:tcW w:w="1134" w:type="dxa"/>
            <w:tcBorders>
              <w:left w:val="single" w:sz="4" w:space="0" w:color="auto"/>
            </w:tcBorders>
          </w:tcPr>
          <w:p w14:paraId="7998B51F" w14:textId="77777777" w:rsidR="00C53165" w:rsidRDefault="00C53165" w:rsidP="005E7F68">
            <w:pPr>
              <w:jc w:val="both"/>
            </w:pPr>
          </w:p>
        </w:tc>
      </w:tr>
      <w:tr w:rsidR="00C53165" w14:paraId="7D015768" w14:textId="77777777" w:rsidTr="00377C28">
        <w:tc>
          <w:tcPr>
            <w:tcW w:w="846" w:type="dxa"/>
          </w:tcPr>
          <w:p w14:paraId="1A192F13" w14:textId="77777777" w:rsidR="00C53165" w:rsidRDefault="00C53165" w:rsidP="005E7F68">
            <w:pPr>
              <w:jc w:val="both"/>
            </w:pPr>
          </w:p>
        </w:tc>
        <w:tc>
          <w:tcPr>
            <w:tcW w:w="8368" w:type="dxa"/>
            <w:tcBorders>
              <w:right w:val="single" w:sz="4" w:space="0" w:color="auto"/>
            </w:tcBorders>
          </w:tcPr>
          <w:p w14:paraId="532FBD46" w14:textId="3DD8832D" w:rsidR="00C53165" w:rsidRDefault="00C53165" w:rsidP="005E7F68">
            <w:pPr>
              <w:jc w:val="both"/>
            </w:pPr>
            <w:r>
              <w:t>Church Farm in Sixpenny Handley</w:t>
            </w:r>
          </w:p>
        </w:tc>
        <w:tc>
          <w:tcPr>
            <w:tcW w:w="1134" w:type="dxa"/>
            <w:tcBorders>
              <w:left w:val="single" w:sz="4" w:space="0" w:color="auto"/>
            </w:tcBorders>
          </w:tcPr>
          <w:p w14:paraId="697D0A4F" w14:textId="77777777" w:rsidR="00C53165" w:rsidRDefault="00C53165" w:rsidP="005E7F68">
            <w:pPr>
              <w:jc w:val="both"/>
            </w:pPr>
          </w:p>
        </w:tc>
      </w:tr>
      <w:tr w:rsidR="00C53165" w14:paraId="5460B91D" w14:textId="77777777" w:rsidTr="00377C28">
        <w:tc>
          <w:tcPr>
            <w:tcW w:w="846" w:type="dxa"/>
          </w:tcPr>
          <w:p w14:paraId="6C52694A" w14:textId="77777777" w:rsidR="00C53165" w:rsidRDefault="00C53165" w:rsidP="005E7F68">
            <w:pPr>
              <w:jc w:val="both"/>
            </w:pPr>
          </w:p>
        </w:tc>
        <w:tc>
          <w:tcPr>
            <w:tcW w:w="8368" w:type="dxa"/>
            <w:tcBorders>
              <w:right w:val="single" w:sz="4" w:space="0" w:color="auto"/>
            </w:tcBorders>
          </w:tcPr>
          <w:p w14:paraId="309E296E" w14:textId="491689DA" w:rsidR="00C53165" w:rsidRDefault="00C53165" w:rsidP="005E7F68">
            <w:pPr>
              <w:jc w:val="both"/>
            </w:pPr>
            <w:proofErr w:type="spellStart"/>
            <w:r>
              <w:t>Summerlands</w:t>
            </w:r>
            <w:proofErr w:type="spellEnd"/>
            <w:r>
              <w:t xml:space="preserve"> in Coombe Bissett</w:t>
            </w:r>
          </w:p>
        </w:tc>
        <w:tc>
          <w:tcPr>
            <w:tcW w:w="1134" w:type="dxa"/>
            <w:tcBorders>
              <w:left w:val="single" w:sz="4" w:space="0" w:color="auto"/>
            </w:tcBorders>
          </w:tcPr>
          <w:p w14:paraId="3EA82A04" w14:textId="77777777" w:rsidR="00C53165" w:rsidRDefault="00C53165" w:rsidP="005E7F68">
            <w:pPr>
              <w:jc w:val="both"/>
            </w:pPr>
          </w:p>
        </w:tc>
      </w:tr>
      <w:tr w:rsidR="00C53165" w14:paraId="6364CB6F" w14:textId="77777777" w:rsidTr="00377C28">
        <w:tc>
          <w:tcPr>
            <w:tcW w:w="846" w:type="dxa"/>
          </w:tcPr>
          <w:p w14:paraId="74D16361" w14:textId="77777777" w:rsidR="00C53165" w:rsidRDefault="00C53165" w:rsidP="005E7F68">
            <w:pPr>
              <w:jc w:val="both"/>
            </w:pPr>
          </w:p>
        </w:tc>
        <w:tc>
          <w:tcPr>
            <w:tcW w:w="8368" w:type="dxa"/>
            <w:tcBorders>
              <w:right w:val="single" w:sz="4" w:space="0" w:color="auto"/>
            </w:tcBorders>
          </w:tcPr>
          <w:p w14:paraId="1FDE6864" w14:textId="573D1B29" w:rsidR="00C53165" w:rsidRDefault="00C53165" w:rsidP="005E7F68">
            <w:pPr>
              <w:jc w:val="both"/>
            </w:pPr>
            <w:r>
              <w:t>We are also owed a stay at Bucklers Hard (further to previous flooding)</w:t>
            </w:r>
          </w:p>
        </w:tc>
        <w:tc>
          <w:tcPr>
            <w:tcW w:w="1134" w:type="dxa"/>
            <w:tcBorders>
              <w:left w:val="single" w:sz="4" w:space="0" w:color="auto"/>
            </w:tcBorders>
          </w:tcPr>
          <w:p w14:paraId="32578A63" w14:textId="77777777" w:rsidR="00C53165" w:rsidRDefault="00C53165" w:rsidP="005E7F68">
            <w:pPr>
              <w:jc w:val="both"/>
            </w:pPr>
          </w:p>
        </w:tc>
      </w:tr>
      <w:tr w:rsidR="00C53165" w14:paraId="5A155276" w14:textId="77777777" w:rsidTr="00377C28">
        <w:tc>
          <w:tcPr>
            <w:tcW w:w="846" w:type="dxa"/>
          </w:tcPr>
          <w:p w14:paraId="5BC7B3B4" w14:textId="77777777" w:rsidR="00C53165" w:rsidRDefault="00C53165" w:rsidP="005E7F68">
            <w:pPr>
              <w:jc w:val="both"/>
            </w:pPr>
          </w:p>
        </w:tc>
        <w:tc>
          <w:tcPr>
            <w:tcW w:w="8368" w:type="dxa"/>
            <w:tcBorders>
              <w:right w:val="single" w:sz="4" w:space="0" w:color="auto"/>
            </w:tcBorders>
          </w:tcPr>
          <w:p w14:paraId="1745D74F" w14:textId="5B15C821" w:rsidR="00C53165" w:rsidRDefault="00C53165" w:rsidP="005E7F68">
            <w:pPr>
              <w:jc w:val="both"/>
            </w:pPr>
            <w:r>
              <w:t>Corfe/</w:t>
            </w:r>
            <w:proofErr w:type="spellStart"/>
            <w:r>
              <w:t>Bucknowle</w:t>
            </w:r>
            <w:proofErr w:type="spellEnd"/>
            <w:r>
              <w:t xml:space="preserve"> is still favourable for August by the majority of those attending.</w:t>
            </w:r>
          </w:p>
        </w:tc>
        <w:tc>
          <w:tcPr>
            <w:tcW w:w="1134" w:type="dxa"/>
            <w:tcBorders>
              <w:left w:val="single" w:sz="4" w:space="0" w:color="auto"/>
            </w:tcBorders>
          </w:tcPr>
          <w:p w14:paraId="6D61C026" w14:textId="77777777" w:rsidR="00C53165" w:rsidRDefault="00C53165" w:rsidP="005E7F68">
            <w:pPr>
              <w:jc w:val="both"/>
            </w:pPr>
          </w:p>
        </w:tc>
      </w:tr>
      <w:tr w:rsidR="00C53165" w14:paraId="451EBFD8" w14:textId="77777777" w:rsidTr="00377C28">
        <w:tc>
          <w:tcPr>
            <w:tcW w:w="846" w:type="dxa"/>
          </w:tcPr>
          <w:p w14:paraId="35A8844F" w14:textId="77777777" w:rsidR="00C53165" w:rsidRDefault="00C53165" w:rsidP="005E7F68">
            <w:pPr>
              <w:jc w:val="both"/>
            </w:pPr>
          </w:p>
        </w:tc>
        <w:tc>
          <w:tcPr>
            <w:tcW w:w="8368" w:type="dxa"/>
            <w:tcBorders>
              <w:right w:val="single" w:sz="4" w:space="0" w:color="auto"/>
            </w:tcBorders>
          </w:tcPr>
          <w:p w14:paraId="1CE89927" w14:textId="77777777" w:rsidR="00C53165" w:rsidRDefault="00C53165" w:rsidP="005E7F68">
            <w:pPr>
              <w:jc w:val="both"/>
            </w:pPr>
          </w:p>
        </w:tc>
        <w:tc>
          <w:tcPr>
            <w:tcW w:w="1134" w:type="dxa"/>
            <w:tcBorders>
              <w:left w:val="single" w:sz="4" w:space="0" w:color="auto"/>
            </w:tcBorders>
          </w:tcPr>
          <w:p w14:paraId="22482777" w14:textId="77777777" w:rsidR="00C53165" w:rsidRDefault="00C53165" w:rsidP="005E7F68">
            <w:pPr>
              <w:jc w:val="both"/>
            </w:pPr>
          </w:p>
        </w:tc>
      </w:tr>
      <w:tr w:rsidR="00C53165" w14:paraId="565533CC" w14:textId="77777777" w:rsidTr="00377C28">
        <w:tc>
          <w:tcPr>
            <w:tcW w:w="846" w:type="dxa"/>
          </w:tcPr>
          <w:p w14:paraId="639B223E" w14:textId="78F91713" w:rsidR="00C53165" w:rsidRDefault="00C53165" w:rsidP="005E7F68">
            <w:pPr>
              <w:jc w:val="both"/>
            </w:pPr>
            <w:r>
              <w:t>1</w:t>
            </w:r>
            <w:r w:rsidR="001C6A49">
              <w:t>2</w:t>
            </w:r>
            <w:r>
              <w:t>)</w:t>
            </w:r>
          </w:p>
        </w:tc>
        <w:tc>
          <w:tcPr>
            <w:tcW w:w="8368" w:type="dxa"/>
            <w:tcBorders>
              <w:right w:val="single" w:sz="4" w:space="0" w:color="auto"/>
            </w:tcBorders>
          </w:tcPr>
          <w:p w14:paraId="517D966A" w14:textId="531B4A12" w:rsidR="00C53165" w:rsidRPr="001C6A49" w:rsidRDefault="001C6A49" w:rsidP="005E7F68">
            <w:pPr>
              <w:jc w:val="both"/>
              <w:rPr>
                <w:b/>
                <w:bCs/>
              </w:rPr>
            </w:pPr>
            <w:r w:rsidRPr="001C6A49">
              <w:rPr>
                <w:b/>
                <w:bCs/>
              </w:rPr>
              <w:t>Any Other Business</w:t>
            </w:r>
          </w:p>
        </w:tc>
        <w:tc>
          <w:tcPr>
            <w:tcW w:w="1134" w:type="dxa"/>
            <w:tcBorders>
              <w:left w:val="single" w:sz="4" w:space="0" w:color="auto"/>
            </w:tcBorders>
          </w:tcPr>
          <w:p w14:paraId="5A003DF1" w14:textId="77777777" w:rsidR="00C53165" w:rsidRDefault="00C53165" w:rsidP="005E7F68">
            <w:pPr>
              <w:jc w:val="both"/>
            </w:pPr>
          </w:p>
        </w:tc>
      </w:tr>
      <w:tr w:rsidR="001C6A49" w14:paraId="48830908" w14:textId="77777777" w:rsidTr="00377C28">
        <w:tc>
          <w:tcPr>
            <w:tcW w:w="846" w:type="dxa"/>
          </w:tcPr>
          <w:p w14:paraId="47BED1A2" w14:textId="77777777" w:rsidR="001C6A49" w:rsidRDefault="001C6A49" w:rsidP="005E7F68">
            <w:pPr>
              <w:jc w:val="both"/>
            </w:pPr>
          </w:p>
        </w:tc>
        <w:tc>
          <w:tcPr>
            <w:tcW w:w="8368" w:type="dxa"/>
            <w:tcBorders>
              <w:right w:val="single" w:sz="4" w:space="0" w:color="auto"/>
            </w:tcBorders>
          </w:tcPr>
          <w:p w14:paraId="7E7D1268" w14:textId="5BD3AF08" w:rsidR="001C6A49" w:rsidRDefault="001C6A49" w:rsidP="005E7F68">
            <w:pPr>
              <w:jc w:val="both"/>
            </w:pPr>
            <w:r>
              <w:t>The Dorset Police Male Voice Choir are giving a concert at Winton on 25</w:t>
            </w:r>
            <w:r w:rsidRPr="001C6A49">
              <w:rPr>
                <w:vertAlign w:val="superscript"/>
              </w:rPr>
              <w:t>th</w:t>
            </w:r>
            <w:r>
              <w:t xml:space="preserve"> April, and all proceeds are going to the church.  It has been agreed that the camping club will produce the programme as a donation to the church.  Kevin Slater is happy to design the programme and hopefully Jason Wills will be able to print it.  </w:t>
            </w:r>
            <w:r w:rsidR="008D6285">
              <w:t>Committee to review this at their next meeting.</w:t>
            </w:r>
          </w:p>
        </w:tc>
        <w:tc>
          <w:tcPr>
            <w:tcW w:w="1134" w:type="dxa"/>
            <w:tcBorders>
              <w:left w:val="single" w:sz="4" w:space="0" w:color="auto"/>
            </w:tcBorders>
          </w:tcPr>
          <w:p w14:paraId="1F3828D4" w14:textId="5C34ECA2" w:rsidR="001C6A49" w:rsidRDefault="008D6285" w:rsidP="005E7F68">
            <w:pPr>
              <w:jc w:val="both"/>
            </w:pPr>
            <w:r>
              <w:t>SS/KW</w:t>
            </w:r>
          </w:p>
        </w:tc>
      </w:tr>
      <w:tr w:rsidR="008D6285" w14:paraId="2CBF8C85" w14:textId="77777777" w:rsidTr="00377C28">
        <w:tc>
          <w:tcPr>
            <w:tcW w:w="846" w:type="dxa"/>
          </w:tcPr>
          <w:p w14:paraId="67EEE454" w14:textId="77777777" w:rsidR="008D6285" w:rsidRDefault="008D6285" w:rsidP="005E7F68">
            <w:pPr>
              <w:jc w:val="both"/>
            </w:pPr>
          </w:p>
        </w:tc>
        <w:tc>
          <w:tcPr>
            <w:tcW w:w="8368" w:type="dxa"/>
            <w:tcBorders>
              <w:right w:val="single" w:sz="4" w:space="0" w:color="auto"/>
            </w:tcBorders>
          </w:tcPr>
          <w:p w14:paraId="52BA513E" w14:textId="61F72BD9" w:rsidR="008D6285" w:rsidRDefault="008D6285" w:rsidP="005E7F68">
            <w:pPr>
              <w:jc w:val="both"/>
            </w:pPr>
            <w:r>
              <w:t>Pat Witheridge has asked for someone else to organise the Macmillan Coffee morning this year, as she has found it hard lately, but is happy to be the point of contact for the mailings etc.  Katherine will ask Jason &amp; Harry to organise this.  Again</w:t>
            </w:r>
            <w:r w:rsidR="00C10F1C">
              <w:t>,</w:t>
            </w:r>
            <w:r w:rsidR="00377C28">
              <w:t xml:space="preserve"> this is</w:t>
            </w:r>
            <w:r>
              <w:t xml:space="preserve"> to be reviewed at the committee meeting.</w:t>
            </w:r>
            <w:bookmarkStart w:id="0" w:name="_GoBack"/>
            <w:bookmarkEnd w:id="0"/>
          </w:p>
        </w:tc>
        <w:tc>
          <w:tcPr>
            <w:tcW w:w="1134" w:type="dxa"/>
            <w:tcBorders>
              <w:left w:val="single" w:sz="4" w:space="0" w:color="auto"/>
            </w:tcBorders>
          </w:tcPr>
          <w:p w14:paraId="50CB927C" w14:textId="5D104BFB" w:rsidR="008D6285" w:rsidRDefault="008D6285" w:rsidP="005E7F68">
            <w:pPr>
              <w:jc w:val="both"/>
            </w:pPr>
            <w:r>
              <w:t>KW</w:t>
            </w:r>
          </w:p>
        </w:tc>
      </w:tr>
      <w:tr w:rsidR="008D6285" w14:paraId="12569308" w14:textId="77777777" w:rsidTr="00377C28">
        <w:tc>
          <w:tcPr>
            <w:tcW w:w="846" w:type="dxa"/>
          </w:tcPr>
          <w:p w14:paraId="71EB3F64" w14:textId="77777777" w:rsidR="008D6285" w:rsidRDefault="008D6285" w:rsidP="005E7F68">
            <w:pPr>
              <w:jc w:val="both"/>
            </w:pPr>
          </w:p>
        </w:tc>
        <w:tc>
          <w:tcPr>
            <w:tcW w:w="8368" w:type="dxa"/>
            <w:tcBorders>
              <w:right w:val="single" w:sz="4" w:space="0" w:color="auto"/>
            </w:tcBorders>
          </w:tcPr>
          <w:p w14:paraId="68EBE1ED" w14:textId="77777777" w:rsidR="008D6285" w:rsidRDefault="008D6285" w:rsidP="005E7F68">
            <w:pPr>
              <w:jc w:val="both"/>
            </w:pPr>
          </w:p>
        </w:tc>
        <w:tc>
          <w:tcPr>
            <w:tcW w:w="1134" w:type="dxa"/>
            <w:tcBorders>
              <w:left w:val="single" w:sz="4" w:space="0" w:color="auto"/>
            </w:tcBorders>
          </w:tcPr>
          <w:p w14:paraId="3C473204" w14:textId="77777777" w:rsidR="008D6285" w:rsidRDefault="008D6285" w:rsidP="005E7F68">
            <w:pPr>
              <w:jc w:val="both"/>
            </w:pPr>
          </w:p>
        </w:tc>
      </w:tr>
      <w:tr w:rsidR="008D6285" w14:paraId="15FDFF4C" w14:textId="77777777" w:rsidTr="00377C28">
        <w:tc>
          <w:tcPr>
            <w:tcW w:w="846" w:type="dxa"/>
          </w:tcPr>
          <w:p w14:paraId="3D20A474" w14:textId="77777777" w:rsidR="008D6285" w:rsidRDefault="008D6285" w:rsidP="005E7F68">
            <w:pPr>
              <w:jc w:val="both"/>
            </w:pPr>
          </w:p>
        </w:tc>
        <w:tc>
          <w:tcPr>
            <w:tcW w:w="8368" w:type="dxa"/>
            <w:tcBorders>
              <w:right w:val="single" w:sz="4" w:space="0" w:color="auto"/>
            </w:tcBorders>
          </w:tcPr>
          <w:p w14:paraId="2851B921" w14:textId="3488E13A" w:rsidR="008D6285" w:rsidRDefault="008D6285" w:rsidP="005E7F68">
            <w:pPr>
              <w:jc w:val="both"/>
            </w:pPr>
            <w:r>
              <w:t>The outgoing chairman closed the meeting at 4.30pm.</w:t>
            </w:r>
          </w:p>
        </w:tc>
        <w:tc>
          <w:tcPr>
            <w:tcW w:w="1134" w:type="dxa"/>
            <w:tcBorders>
              <w:left w:val="single" w:sz="4" w:space="0" w:color="auto"/>
            </w:tcBorders>
          </w:tcPr>
          <w:p w14:paraId="6237E94C" w14:textId="77777777" w:rsidR="008D6285" w:rsidRDefault="008D6285" w:rsidP="005E7F68">
            <w:pPr>
              <w:jc w:val="both"/>
            </w:pPr>
          </w:p>
        </w:tc>
      </w:tr>
    </w:tbl>
    <w:p w14:paraId="6048DBE9" w14:textId="77777777" w:rsidR="005E7F68" w:rsidRPr="005E7F68" w:rsidRDefault="005E7F68" w:rsidP="005E7F68">
      <w:pPr>
        <w:jc w:val="both"/>
      </w:pPr>
    </w:p>
    <w:sectPr w:rsidR="005E7F68" w:rsidRPr="005E7F68" w:rsidSect="00377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106FB"/>
    <w:multiLevelType w:val="hybridMultilevel"/>
    <w:tmpl w:val="5E08D96E"/>
    <w:lvl w:ilvl="0" w:tplc="04684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68"/>
    <w:rsid w:val="00132A23"/>
    <w:rsid w:val="001C6A49"/>
    <w:rsid w:val="00331F09"/>
    <w:rsid w:val="00377C28"/>
    <w:rsid w:val="005658F7"/>
    <w:rsid w:val="005E7F68"/>
    <w:rsid w:val="006722F3"/>
    <w:rsid w:val="00693E5A"/>
    <w:rsid w:val="00782915"/>
    <w:rsid w:val="008D6285"/>
    <w:rsid w:val="009B3C2B"/>
    <w:rsid w:val="00AD7B2D"/>
    <w:rsid w:val="00C10F1C"/>
    <w:rsid w:val="00C53165"/>
    <w:rsid w:val="00D34F13"/>
    <w:rsid w:val="00F7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A7CA"/>
  <w15:chartTrackingRefBased/>
  <w15:docId w15:val="{51D6DB71-431C-4574-973B-1544901A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David</dc:creator>
  <cp:keywords/>
  <dc:description/>
  <cp:lastModifiedBy>Katherine Wills</cp:lastModifiedBy>
  <cp:revision>2</cp:revision>
  <dcterms:created xsi:type="dcterms:W3CDTF">2020-01-16T16:54:00Z</dcterms:created>
  <dcterms:modified xsi:type="dcterms:W3CDTF">2020-01-16T16:54:00Z</dcterms:modified>
</cp:coreProperties>
</file>